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772" w:rsidRDefault="00956772" w:rsidP="00956772">
      <w:pPr>
        <w:pStyle w:val="a9"/>
        <w:spacing w:after="0"/>
        <w:ind w:left="0"/>
        <w:jc w:val="center"/>
        <w:rPr>
          <w:b/>
          <w:sz w:val="28"/>
          <w:szCs w:val="28"/>
        </w:rPr>
      </w:pPr>
      <w:bookmarkStart w:id="0" w:name="OLE_LINK4"/>
      <w:bookmarkStart w:id="1" w:name="OLE_LINK3"/>
      <w:r>
        <w:rPr>
          <w:b/>
          <w:sz w:val="28"/>
          <w:szCs w:val="28"/>
        </w:rPr>
        <w:t>ДОКЛАД</w:t>
      </w:r>
    </w:p>
    <w:p w:rsidR="00956772" w:rsidRDefault="00956772" w:rsidP="00956772">
      <w:pPr>
        <w:pStyle w:val="a9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осуществлении муниципального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обеспечением сохранности автомобильных дорог местного значения в границах населенных пунктов </w:t>
      </w:r>
      <w:proofErr w:type="spellStart"/>
      <w:r>
        <w:rPr>
          <w:b/>
          <w:sz w:val="28"/>
          <w:szCs w:val="28"/>
        </w:rPr>
        <w:t>Азарапинского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Наровчатского</w:t>
      </w:r>
      <w:proofErr w:type="spellEnd"/>
      <w:r>
        <w:rPr>
          <w:b/>
          <w:sz w:val="28"/>
          <w:szCs w:val="28"/>
        </w:rPr>
        <w:t xml:space="preserve"> района Пензенской области и об эффективности такого контроля в 20</w:t>
      </w:r>
      <w:bookmarkStart w:id="2" w:name="_GoBack"/>
      <w:bookmarkEnd w:id="2"/>
      <w:r>
        <w:rPr>
          <w:b/>
          <w:sz w:val="28"/>
          <w:szCs w:val="28"/>
        </w:rPr>
        <w:t xml:space="preserve">20 году </w:t>
      </w:r>
    </w:p>
    <w:p w:rsidR="009933AE" w:rsidRPr="009933AE" w:rsidRDefault="009933AE" w:rsidP="009933AE">
      <w:pPr>
        <w:jc w:val="center"/>
        <w:rPr>
          <w:b/>
          <w:sz w:val="28"/>
          <w:szCs w:val="28"/>
        </w:rPr>
      </w:pPr>
    </w:p>
    <w:p w:rsidR="00956772" w:rsidRDefault="00956772" w:rsidP="00956772">
      <w:pPr>
        <w:pStyle w:val="a9"/>
        <w:spacing w:after="0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Настоящий доклад подготовлен в соответствии с постановлением Правительства Российской Федерации от 5 апреля 2010 года № 215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(надзора)», в целях реализации положений Федерального закона от 6 октября 2003 г. № 131-ФЗ «Об общих принципах организации местного самоуправления в Российской Федерации», Федерального</w:t>
      </w:r>
      <w:proofErr w:type="gramEnd"/>
      <w:r>
        <w:rPr>
          <w:sz w:val="28"/>
          <w:szCs w:val="28"/>
        </w:rPr>
        <w:t xml:space="preserve">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</w:t>
      </w:r>
    </w:p>
    <w:p w:rsidR="00956772" w:rsidRDefault="00956772" w:rsidP="00956772">
      <w:pPr>
        <w:pStyle w:val="a8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bookmarkStart w:id="3" w:name="YANDEX_10"/>
      <w:bookmarkEnd w:id="3"/>
      <w:r>
        <w:rPr>
          <w:rStyle w:val="highlight"/>
          <w:sz w:val="28"/>
          <w:szCs w:val="28"/>
        </w:rPr>
        <w:t> доклад </w:t>
      </w:r>
      <w:r>
        <w:rPr>
          <w:sz w:val="28"/>
          <w:szCs w:val="28"/>
        </w:rPr>
        <w:t xml:space="preserve">включены сведения об организации и проведении муниципального </w:t>
      </w:r>
      <w:proofErr w:type="gramStart"/>
      <w:r>
        <w:rPr>
          <w:sz w:val="28"/>
          <w:szCs w:val="28"/>
        </w:rPr>
        <w:t xml:space="preserve">контроля </w:t>
      </w:r>
      <w:bookmarkStart w:id="4" w:name="YANDEX_11"/>
      <w:bookmarkEnd w:id="4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обеспечением сохранности автомобильных дорог местного значения сельского поселения за 2020 год, а также его эффективности. </w:t>
      </w:r>
    </w:p>
    <w:p w:rsidR="009933AE" w:rsidRDefault="009933AE" w:rsidP="009933AE">
      <w:pPr>
        <w:jc w:val="both"/>
        <w:rPr>
          <w:sz w:val="28"/>
          <w:szCs w:val="28"/>
        </w:rPr>
      </w:pPr>
    </w:p>
    <w:p w:rsidR="006D7B51" w:rsidRPr="00FC2C71" w:rsidRDefault="006D7B51" w:rsidP="006D7B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Раздел 1.</w:t>
      </w:r>
    </w:p>
    <w:p w:rsidR="006D7B51" w:rsidRPr="00FC2C71" w:rsidRDefault="006D7B51" w:rsidP="006D7B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 xml:space="preserve">Состояние нормативно-правового регулирования </w:t>
      </w:r>
      <w:proofErr w:type="gramStart"/>
      <w:r w:rsidRPr="00FC2C71">
        <w:rPr>
          <w:b/>
          <w:sz w:val="28"/>
          <w:szCs w:val="28"/>
        </w:rPr>
        <w:t>в</w:t>
      </w:r>
      <w:proofErr w:type="gramEnd"/>
    </w:p>
    <w:p w:rsidR="006D7B51" w:rsidRPr="00FC2C71" w:rsidRDefault="006D7B51" w:rsidP="006D7B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FC2C71">
        <w:rPr>
          <w:b/>
          <w:sz w:val="28"/>
          <w:szCs w:val="28"/>
        </w:rPr>
        <w:t>соответствующей сфере деятельности</w:t>
      </w:r>
    </w:p>
    <w:p w:rsidR="006D7B51" w:rsidRDefault="006D7B51" w:rsidP="009933AE">
      <w:pPr>
        <w:jc w:val="both"/>
        <w:rPr>
          <w:sz w:val="28"/>
          <w:szCs w:val="28"/>
        </w:rPr>
      </w:pPr>
    </w:p>
    <w:p w:rsidR="00947EE4" w:rsidRPr="00947EE4" w:rsidRDefault="009933AE" w:rsidP="009933AE">
      <w:pPr>
        <w:jc w:val="both"/>
        <w:rPr>
          <w:b/>
          <w:sz w:val="28"/>
          <w:szCs w:val="28"/>
        </w:rPr>
      </w:pPr>
      <w:r w:rsidRPr="00947EE4">
        <w:rPr>
          <w:b/>
          <w:sz w:val="28"/>
          <w:szCs w:val="28"/>
        </w:rPr>
        <w:t>1.</w:t>
      </w:r>
      <w:r w:rsidR="00956772">
        <w:rPr>
          <w:b/>
          <w:sz w:val="28"/>
          <w:szCs w:val="28"/>
        </w:rPr>
        <w:t>1</w:t>
      </w:r>
      <w:r w:rsidR="00947EE4">
        <w:rPr>
          <w:b/>
          <w:sz w:val="28"/>
          <w:szCs w:val="28"/>
        </w:rPr>
        <w:t>.</w:t>
      </w:r>
      <w:r w:rsidR="00947EE4" w:rsidRPr="00947EE4">
        <w:rPr>
          <w:b/>
          <w:sz w:val="28"/>
          <w:szCs w:val="28"/>
        </w:rPr>
        <w:t xml:space="preserve"> Муниципальный </w:t>
      </w:r>
      <w:proofErr w:type="gramStart"/>
      <w:r w:rsidR="00947EE4" w:rsidRPr="00947EE4">
        <w:rPr>
          <w:b/>
          <w:sz w:val="28"/>
          <w:szCs w:val="28"/>
        </w:rPr>
        <w:t>контроль за</w:t>
      </w:r>
      <w:proofErr w:type="gramEnd"/>
      <w:r w:rsidR="00947EE4" w:rsidRPr="00947EE4">
        <w:rPr>
          <w:b/>
          <w:sz w:val="28"/>
          <w:szCs w:val="28"/>
        </w:rPr>
        <w:t xml:space="preserve"> сохранностью автомобильных дорог местного значения в границах населенных пунктов.</w:t>
      </w:r>
    </w:p>
    <w:p w:rsidR="00947EE4" w:rsidRDefault="009933AE" w:rsidP="006F39E5">
      <w:pPr>
        <w:ind w:firstLine="708"/>
        <w:jc w:val="both"/>
        <w:rPr>
          <w:sz w:val="28"/>
          <w:szCs w:val="28"/>
        </w:rPr>
      </w:pPr>
      <w:r w:rsidRPr="009933AE">
        <w:rPr>
          <w:sz w:val="28"/>
          <w:szCs w:val="28"/>
        </w:rPr>
        <w:t>Исполнение муниципальной функции осуществляется в соответствии со следующими нормативными правовыми актами:</w:t>
      </w:r>
    </w:p>
    <w:p w:rsidR="00122D04" w:rsidRPr="00EF0EB7" w:rsidRDefault="00AC53DC" w:rsidP="006F39E5">
      <w:pPr>
        <w:ind w:firstLine="708"/>
        <w:jc w:val="both"/>
        <w:rPr>
          <w:sz w:val="28"/>
          <w:szCs w:val="28"/>
        </w:rPr>
      </w:pPr>
      <w:hyperlink r:id="rId5" w:history="1">
        <w:r w:rsidR="000C5167" w:rsidRPr="000C5167">
          <w:rPr>
            <w:rStyle w:val="a3"/>
            <w:b w:val="0"/>
            <w:color w:val="auto"/>
            <w:sz w:val="28"/>
            <w:szCs w:val="28"/>
          </w:rPr>
          <w:t>Конституцией Российской Федерации</w:t>
        </w:r>
      </w:hyperlink>
      <w:r w:rsidR="000C5167" w:rsidRPr="000C5167">
        <w:rPr>
          <w:b/>
          <w:sz w:val="28"/>
          <w:szCs w:val="28"/>
        </w:rPr>
        <w:t xml:space="preserve">; </w:t>
      </w:r>
      <w:hyperlink r:id="rId6" w:history="1">
        <w:proofErr w:type="gramStart"/>
        <w:r w:rsidR="000C5167" w:rsidRPr="000C5167">
          <w:rPr>
            <w:rStyle w:val="a3"/>
            <w:b w:val="0"/>
            <w:color w:val="auto"/>
            <w:sz w:val="28"/>
            <w:szCs w:val="28"/>
          </w:rPr>
          <w:t>Федеральным</w:t>
        </w:r>
        <w:proofErr w:type="gramEnd"/>
        <w:r w:rsidR="000C5167" w:rsidRPr="000C5167">
          <w:rPr>
            <w:rStyle w:val="a3"/>
            <w:b w:val="0"/>
            <w:color w:val="auto"/>
            <w:sz w:val="28"/>
            <w:szCs w:val="28"/>
          </w:rPr>
          <w:t xml:space="preserve"> закон</w:t>
        </w:r>
      </w:hyperlink>
      <w:r w:rsidR="000C5167" w:rsidRPr="000C5167">
        <w:rPr>
          <w:sz w:val="28"/>
          <w:szCs w:val="28"/>
        </w:rPr>
        <w:t xml:space="preserve">ом от 08.11.2007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 </w:t>
      </w:r>
      <w:hyperlink r:id="rId7" w:history="1">
        <w:r w:rsidR="000C5167" w:rsidRPr="000C5167">
          <w:rPr>
            <w:rStyle w:val="a3"/>
            <w:b w:val="0"/>
            <w:color w:val="auto"/>
            <w:sz w:val="28"/>
            <w:szCs w:val="28"/>
          </w:rPr>
          <w:t>Федеральным закон</w:t>
        </w:r>
      </w:hyperlink>
      <w:r w:rsidR="000C5167" w:rsidRPr="000C5167">
        <w:rPr>
          <w:sz w:val="28"/>
          <w:szCs w:val="28"/>
        </w:rPr>
        <w:t xml:space="preserve">ом от 06.10.2003 № 131-ФЗ «Об общих принципах организации местного самоуправления в Российской Федерации»; </w:t>
      </w:r>
      <w:hyperlink r:id="rId8" w:history="1">
        <w:proofErr w:type="gramStart"/>
        <w:r w:rsidR="000C5167" w:rsidRPr="000C5167">
          <w:rPr>
            <w:rStyle w:val="a3"/>
            <w:b w:val="0"/>
            <w:color w:val="auto"/>
            <w:sz w:val="28"/>
            <w:szCs w:val="28"/>
          </w:rPr>
          <w:t>Федеральным</w:t>
        </w:r>
        <w:proofErr w:type="gramEnd"/>
        <w:r w:rsidR="000C5167" w:rsidRPr="000C5167">
          <w:rPr>
            <w:rStyle w:val="a3"/>
            <w:b w:val="0"/>
            <w:color w:val="auto"/>
            <w:sz w:val="28"/>
            <w:szCs w:val="28"/>
          </w:rPr>
          <w:t xml:space="preserve"> закон</w:t>
        </w:r>
      </w:hyperlink>
      <w:r w:rsidR="000C5167" w:rsidRPr="000C5167">
        <w:rPr>
          <w:sz w:val="28"/>
          <w:szCs w:val="28"/>
        </w:rPr>
        <w:t xml:space="preserve">ом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</w:r>
      <w:hyperlink r:id="rId9" w:history="1">
        <w:r w:rsidR="000C5167" w:rsidRPr="000C5167">
          <w:rPr>
            <w:rStyle w:val="a3"/>
            <w:b w:val="0"/>
            <w:color w:val="auto"/>
            <w:sz w:val="28"/>
            <w:szCs w:val="28"/>
          </w:rPr>
          <w:t>Федеральным закон</w:t>
        </w:r>
      </w:hyperlink>
      <w:r w:rsidR="000C5167" w:rsidRPr="000C5167">
        <w:rPr>
          <w:sz w:val="28"/>
          <w:szCs w:val="28"/>
        </w:rPr>
        <w:t>ом от 10.12.1995 № 196-ФЗ «О безопасности дорожного движения»;</w:t>
      </w:r>
      <w:r w:rsidR="00EF0EB7">
        <w:rPr>
          <w:sz w:val="28"/>
          <w:szCs w:val="28"/>
        </w:rPr>
        <w:t xml:space="preserve"> </w:t>
      </w:r>
      <w:proofErr w:type="gramStart"/>
      <w:r w:rsidR="000C5167" w:rsidRPr="000C5167">
        <w:rPr>
          <w:sz w:val="28"/>
          <w:szCs w:val="28"/>
        </w:rPr>
        <w:t>Приказом Министерства экономического развития Российской Федерации от 30.04.2009 № 141 «О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контроля»; </w:t>
      </w:r>
      <w:hyperlink r:id="rId10" w:history="1">
        <w:r w:rsidR="000C5167" w:rsidRPr="004B7DEE">
          <w:rPr>
            <w:rStyle w:val="a3"/>
            <w:b w:val="0"/>
            <w:color w:val="auto"/>
            <w:sz w:val="28"/>
            <w:szCs w:val="28"/>
          </w:rPr>
          <w:t>Федеральным закон</w:t>
        </w:r>
      </w:hyperlink>
      <w:r w:rsidR="000C5167" w:rsidRPr="000C5167">
        <w:rPr>
          <w:sz w:val="28"/>
          <w:szCs w:val="28"/>
        </w:rPr>
        <w:t xml:space="preserve">ом от 27.07.2006 № 152-ФЗ «О персональных данных»; </w:t>
      </w:r>
      <w:hyperlink r:id="rId11" w:history="1">
        <w:r w:rsidR="000C5167" w:rsidRPr="004B7DEE">
          <w:rPr>
            <w:rStyle w:val="a3"/>
            <w:b w:val="0"/>
            <w:color w:val="auto"/>
            <w:sz w:val="28"/>
            <w:szCs w:val="28"/>
          </w:rPr>
          <w:t>Федеральным закон</w:t>
        </w:r>
      </w:hyperlink>
      <w:r w:rsidR="000C5167" w:rsidRPr="000C5167">
        <w:rPr>
          <w:sz w:val="28"/>
          <w:szCs w:val="28"/>
        </w:rPr>
        <w:t xml:space="preserve">ом от 02.05.2006 № 59-ФЗ «О порядке </w:t>
      </w:r>
      <w:r w:rsidR="000C5167" w:rsidRPr="000C5167">
        <w:rPr>
          <w:sz w:val="28"/>
          <w:szCs w:val="28"/>
        </w:rPr>
        <w:lastRenderedPageBreak/>
        <w:t>рассмотрения обращений граждан Российской Федерации»;</w:t>
      </w:r>
      <w:proofErr w:type="gramEnd"/>
      <w:r w:rsidR="00956772">
        <w:rPr>
          <w:sz w:val="28"/>
          <w:szCs w:val="28"/>
        </w:rPr>
        <w:t xml:space="preserve"> </w:t>
      </w:r>
      <w:proofErr w:type="gramStart"/>
      <w:r w:rsidR="00203A9B">
        <w:rPr>
          <w:sz w:val="28"/>
          <w:szCs w:val="28"/>
        </w:rPr>
        <w:t xml:space="preserve">Уставом </w:t>
      </w:r>
      <w:proofErr w:type="spellStart"/>
      <w:r w:rsidR="006F39E5">
        <w:rPr>
          <w:sz w:val="28"/>
          <w:szCs w:val="28"/>
        </w:rPr>
        <w:t>А</w:t>
      </w:r>
      <w:r w:rsidR="00956772">
        <w:rPr>
          <w:sz w:val="28"/>
          <w:szCs w:val="28"/>
        </w:rPr>
        <w:t>зарапинского</w:t>
      </w:r>
      <w:proofErr w:type="spellEnd"/>
      <w:r w:rsidR="00956772">
        <w:rPr>
          <w:sz w:val="28"/>
          <w:szCs w:val="28"/>
        </w:rPr>
        <w:t xml:space="preserve"> сельсовета </w:t>
      </w:r>
      <w:proofErr w:type="spellStart"/>
      <w:r w:rsidR="00956772">
        <w:rPr>
          <w:sz w:val="28"/>
          <w:szCs w:val="28"/>
        </w:rPr>
        <w:t>Наровчатского</w:t>
      </w:r>
      <w:proofErr w:type="spellEnd"/>
      <w:r w:rsidR="00122D04" w:rsidRPr="000C5167">
        <w:rPr>
          <w:sz w:val="28"/>
          <w:szCs w:val="28"/>
        </w:rPr>
        <w:t xml:space="preserve"> района Пензенской области (с изменениями), </w:t>
      </w:r>
      <w:r w:rsidR="00585B82" w:rsidRPr="00585B82">
        <w:rPr>
          <w:sz w:val="28"/>
          <w:szCs w:val="28"/>
        </w:rPr>
        <w:t>постановление</w:t>
      </w:r>
      <w:r w:rsidR="00585B82">
        <w:rPr>
          <w:sz w:val="28"/>
          <w:szCs w:val="28"/>
        </w:rPr>
        <w:t>м</w:t>
      </w:r>
      <w:r w:rsidR="00203A9B">
        <w:rPr>
          <w:sz w:val="28"/>
          <w:szCs w:val="28"/>
        </w:rPr>
        <w:t xml:space="preserve"> администрации </w:t>
      </w:r>
      <w:proofErr w:type="spellStart"/>
      <w:r w:rsidR="006F39E5">
        <w:rPr>
          <w:sz w:val="28"/>
          <w:szCs w:val="28"/>
        </w:rPr>
        <w:t>А</w:t>
      </w:r>
      <w:r w:rsidR="00EF0EB7">
        <w:rPr>
          <w:sz w:val="28"/>
          <w:szCs w:val="28"/>
        </w:rPr>
        <w:t>зарапин</w:t>
      </w:r>
      <w:r w:rsidR="006F39E5">
        <w:rPr>
          <w:sz w:val="28"/>
          <w:szCs w:val="28"/>
        </w:rPr>
        <w:t>ского</w:t>
      </w:r>
      <w:proofErr w:type="spellEnd"/>
      <w:r w:rsidR="00585B82" w:rsidRPr="00585B82">
        <w:rPr>
          <w:sz w:val="28"/>
          <w:szCs w:val="28"/>
        </w:rPr>
        <w:t xml:space="preserve"> сельсовета </w:t>
      </w:r>
      <w:proofErr w:type="spellStart"/>
      <w:r w:rsidR="00EF0EB7">
        <w:rPr>
          <w:sz w:val="28"/>
          <w:szCs w:val="28"/>
        </w:rPr>
        <w:t>Наровчатс</w:t>
      </w:r>
      <w:r w:rsidR="00585B82" w:rsidRPr="00585B82">
        <w:rPr>
          <w:sz w:val="28"/>
          <w:szCs w:val="28"/>
        </w:rPr>
        <w:t>кого</w:t>
      </w:r>
      <w:proofErr w:type="spellEnd"/>
      <w:r w:rsidR="00585B82" w:rsidRPr="00585B82">
        <w:rPr>
          <w:sz w:val="28"/>
          <w:szCs w:val="28"/>
        </w:rPr>
        <w:t xml:space="preserve"> района Пензенс</w:t>
      </w:r>
      <w:r w:rsidR="00203A9B">
        <w:rPr>
          <w:sz w:val="28"/>
          <w:szCs w:val="28"/>
        </w:rPr>
        <w:t>кой области от</w:t>
      </w:r>
      <w:r w:rsidR="00EF0EB7">
        <w:rPr>
          <w:sz w:val="28"/>
          <w:szCs w:val="28"/>
        </w:rPr>
        <w:t xml:space="preserve"> 25</w:t>
      </w:r>
      <w:r w:rsidR="0074778F">
        <w:rPr>
          <w:sz w:val="28"/>
          <w:szCs w:val="28"/>
        </w:rPr>
        <w:t>.0</w:t>
      </w:r>
      <w:r w:rsidR="00EF0EB7">
        <w:rPr>
          <w:sz w:val="28"/>
          <w:szCs w:val="28"/>
        </w:rPr>
        <w:t>6</w:t>
      </w:r>
      <w:r w:rsidR="0074778F">
        <w:rPr>
          <w:sz w:val="28"/>
          <w:szCs w:val="28"/>
        </w:rPr>
        <w:t>.2018 №</w:t>
      </w:r>
      <w:r w:rsidR="00EF0EB7">
        <w:rPr>
          <w:sz w:val="28"/>
          <w:szCs w:val="28"/>
        </w:rPr>
        <w:t>1</w:t>
      </w:r>
      <w:r w:rsidR="0074778F">
        <w:rPr>
          <w:sz w:val="28"/>
          <w:szCs w:val="28"/>
        </w:rPr>
        <w:t>5</w:t>
      </w:r>
      <w:r w:rsidR="00585B82" w:rsidRPr="00585B82">
        <w:rPr>
          <w:sz w:val="28"/>
          <w:szCs w:val="28"/>
        </w:rPr>
        <w:t xml:space="preserve"> </w:t>
      </w:r>
      <w:r w:rsidR="00585B82" w:rsidRPr="00EF0EB7">
        <w:rPr>
          <w:sz w:val="28"/>
          <w:szCs w:val="28"/>
        </w:rPr>
        <w:t>«</w:t>
      </w:r>
      <w:r w:rsidR="00EF0EB7" w:rsidRPr="00EF0EB7">
        <w:rPr>
          <w:sz w:val="28"/>
          <w:szCs w:val="28"/>
        </w:rPr>
        <w:t xml:space="preserve">Об утверждении перечня видов муниципального  контроля, осуществляемого администрацией </w:t>
      </w:r>
      <w:proofErr w:type="spellStart"/>
      <w:r w:rsidR="00EF0EB7" w:rsidRPr="00EF0EB7">
        <w:rPr>
          <w:sz w:val="28"/>
          <w:szCs w:val="28"/>
        </w:rPr>
        <w:t>Азарапинского</w:t>
      </w:r>
      <w:proofErr w:type="spellEnd"/>
      <w:r w:rsidR="00EF0EB7" w:rsidRPr="00EF0EB7">
        <w:rPr>
          <w:sz w:val="28"/>
          <w:szCs w:val="28"/>
        </w:rPr>
        <w:t xml:space="preserve">  сельсовета </w:t>
      </w:r>
      <w:proofErr w:type="spellStart"/>
      <w:r w:rsidR="00EF0EB7" w:rsidRPr="00EF0EB7">
        <w:rPr>
          <w:sz w:val="28"/>
          <w:szCs w:val="28"/>
        </w:rPr>
        <w:t>Наровчатского</w:t>
      </w:r>
      <w:proofErr w:type="spellEnd"/>
      <w:r w:rsidR="00EF0EB7" w:rsidRPr="00EF0EB7">
        <w:rPr>
          <w:sz w:val="28"/>
          <w:szCs w:val="28"/>
        </w:rPr>
        <w:t xml:space="preserve"> района Пензенской области</w:t>
      </w:r>
      <w:r w:rsidR="00585B82" w:rsidRPr="00EF0EB7">
        <w:rPr>
          <w:sz w:val="28"/>
          <w:szCs w:val="28"/>
        </w:rPr>
        <w:t xml:space="preserve">», </w:t>
      </w:r>
      <w:r w:rsidR="00122D04" w:rsidRPr="00EF0EB7">
        <w:rPr>
          <w:sz w:val="28"/>
          <w:szCs w:val="28"/>
        </w:rPr>
        <w:t xml:space="preserve">постановлением администрации </w:t>
      </w:r>
      <w:proofErr w:type="spellStart"/>
      <w:r w:rsidR="006F39E5" w:rsidRPr="00EF0EB7">
        <w:rPr>
          <w:sz w:val="28"/>
          <w:szCs w:val="28"/>
        </w:rPr>
        <w:t>А</w:t>
      </w:r>
      <w:r w:rsidR="00EF0EB7">
        <w:rPr>
          <w:sz w:val="28"/>
          <w:szCs w:val="28"/>
        </w:rPr>
        <w:t>зарапинс</w:t>
      </w:r>
      <w:r w:rsidR="006F39E5" w:rsidRPr="00EF0EB7">
        <w:rPr>
          <w:sz w:val="28"/>
          <w:szCs w:val="28"/>
        </w:rPr>
        <w:t>кого</w:t>
      </w:r>
      <w:proofErr w:type="spellEnd"/>
      <w:r w:rsidR="00122D04" w:rsidRPr="00EF0EB7">
        <w:rPr>
          <w:sz w:val="28"/>
          <w:szCs w:val="28"/>
        </w:rPr>
        <w:t xml:space="preserve"> сельсовета </w:t>
      </w:r>
      <w:proofErr w:type="spellStart"/>
      <w:r w:rsidR="00EF0EB7">
        <w:rPr>
          <w:sz w:val="28"/>
          <w:szCs w:val="28"/>
        </w:rPr>
        <w:t>Наровчатс</w:t>
      </w:r>
      <w:r w:rsidR="00122D04" w:rsidRPr="00EF0EB7">
        <w:rPr>
          <w:sz w:val="28"/>
          <w:szCs w:val="28"/>
        </w:rPr>
        <w:t>кого</w:t>
      </w:r>
      <w:proofErr w:type="spellEnd"/>
      <w:r w:rsidR="00122D04" w:rsidRPr="00EF0EB7">
        <w:rPr>
          <w:sz w:val="28"/>
          <w:szCs w:val="28"/>
        </w:rPr>
        <w:t xml:space="preserve"> района Пензенской области от </w:t>
      </w:r>
      <w:r w:rsidR="00EF0EB7">
        <w:rPr>
          <w:sz w:val="28"/>
          <w:szCs w:val="28"/>
        </w:rPr>
        <w:t>05</w:t>
      </w:r>
      <w:r w:rsidR="00122D04" w:rsidRPr="00EF0EB7">
        <w:rPr>
          <w:sz w:val="28"/>
          <w:szCs w:val="28"/>
        </w:rPr>
        <w:t>.04.2017</w:t>
      </w:r>
      <w:r w:rsidR="0074778F" w:rsidRPr="00EF0EB7">
        <w:rPr>
          <w:sz w:val="28"/>
          <w:szCs w:val="28"/>
        </w:rPr>
        <w:t xml:space="preserve"> №</w:t>
      </w:r>
      <w:r w:rsidR="00EF0EB7">
        <w:rPr>
          <w:sz w:val="28"/>
          <w:szCs w:val="28"/>
        </w:rPr>
        <w:t>20</w:t>
      </w:r>
      <w:r w:rsidR="00122D04" w:rsidRPr="00EF0EB7">
        <w:rPr>
          <w:sz w:val="28"/>
          <w:szCs w:val="28"/>
        </w:rPr>
        <w:t xml:space="preserve"> «</w:t>
      </w:r>
      <w:r w:rsidR="00EF0EB7" w:rsidRPr="00EF0EB7">
        <w:rPr>
          <w:bCs/>
          <w:sz w:val="28"/>
          <w:szCs w:val="28"/>
        </w:rPr>
        <w:t xml:space="preserve">Об утверждении административного регламента </w:t>
      </w:r>
      <w:r w:rsidR="00EF0EB7" w:rsidRPr="00EF0EB7">
        <w:rPr>
          <w:sz w:val="28"/>
          <w:szCs w:val="28"/>
        </w:rPr>
        <w:t xml:space="preserve">по  осуществлению муниципального контроля за сохранностью автомобильных дорог местного значения </w:t>
      </w:r>
      <w:proofErr w:type="spellStart"/>
      <w:r w:rsidR="00EF0EB7" w:rsidRPr="00EF0EB7">
        <w:rPr>
          <w:sz w:val="28"/>
          <w:szCs w:val="28"/>
        </w:rPr>
        <w:t>Азарапинского</w:t>
      </w:r>
      <w:proofErr w:type="spellEnd"/>
      <w:proofErr w:type="gramEnd"/>
      <w:r w:rsidR="00EF0EB7" w:rsidRPr="00EF0EB7">
        <w:rPr>
          <w:sz w:val="28"/>
          <w:szCs w:val="28"/>
        </w:rPr>
        <w:t xml:space="preserve"> сельсовета </w:t>
      </w:r>
      <w:proofErr w:type="spellStart"/>
      <w:r w:rsidR="00EF0EB7" w:rsidRPr="00EF0EB7">
        <w:rPr>
          <w:sz w:val="28"/>
          <w:szCs w:val="28"/>
        </w:rPr>
        <w:t>Наровчатского</w:t>
      </w:r>
      <w:proofErr w:type="spellEnd"/>
      <w:r w:rsidR="00EF0EB7" w:rsidRPr="00EF0EB7">
        <w:rPr>
          <w:sz w:val="28"/>
          <w:szCs w:val="28"/>
        </w:rPr>
        <w:t xml:space="preserve"> района Пензенской области</w:t>
      </w:r>
      <w:r w:rsidR="00122D04" w:rsidRPr="00EF0EB7">
        <w:rPr>
          <w:sz w:val="28"/>
          <w:szCs w:val="28"/>
        </w:rPr>
        <w:t>»</w:t>
      </w:r>
      <w:r w:rsidR="009933AE" w:rsidRPr="00EF0EB7">
        <w:rPr>
          <w:sz w:val="28"/>
          <w:szCs w:val="28"/>
        </w:rPr>
        <w:t>.</w:t>
      </w:r>
    </w:p>
    <w:p w:rsidR="00122D04" w:rsidRDefault="009933AE" w:rsidP="009933AE">
      <w:pPr>
        <w:jc w:val="both"/>
        <w:rPr>
          <w:sz w:val="28"/>
          <w:szCs w:val="28"/>
        </w:rPr>
      </w:pPr>
      <w:r w:rsidRPr="00EF0EB7">
        <w:rPr>
          <w:sz w:val="28"/>
          <w:szCs w:val="28"/>
        </w:rPr>
        <w:t>Анализ нормативных правовых актов, регламентирующих деятельность муниципального контроля за сохранностью автомобильных дорог</w:t>
      </w:r>
      <w:r w:rsidRPr="009933AE">
        <w:rPr>
          <w:sz w:val="28"/>
          <w:szCs w:val="28"/>
        </w:rPr>
        <w:t xml:space="preserve"> местного значения в границах </w:t>
      </w:r>
      <w:r w:rsidR="00122D04">
        <w:rPr>
          <w:sz w:val="28"/>
          <w:szCs w:val="28"/>
        </w:rPr>
        <w:t xml:space="preserve">населенных пунктов </w:t>
      </w:r>
      <w:r w:rsidRPr="009933AE">
        <w:rPr>
          <w:sz w:val="28"/>
          <w:szCs w:val="28"/>
        </w:rPr>
        <w:t xml:space="preserve">и его должностных лиц, а также устанавливающих обязательные требования к осуществлению деятельности юридических лиц, индивидуальных предпринимателей и </w:t>
      </w:r>
      <w:proofErr w:type="gramStart"/>
      <w:r w:rsidRPr="009933AE">
        <w:rPr>
          <w:sz w:val="28"/>
          <w:szCs w:val="28"/>
        </w:rPr>
        <w:t>граждан</w:t>
      </w:r>
      <w:proofErr w:type="gramEnd"/>
      <w:r w:rsidRPr="009933AE">
        <w:rPr>
          <w:sz w:val="28"/>
          <w:szCs w:val="28"/>
        </w:rPr>
        <w:t xml:space="preserve"> соблюдение которых подлежит проверке в процессе осуществления муниципального контроля за сохранностью автомобильных дорог местного значенияв границах </w:t>
      </w:r>
      <w:r w:rsidR="00122D04">
        <w:rPr>
          <w:sz w:val="28"/>
          <w:szCs w:val="28"/>
        </w:rPr>
        <w:t xml:space="preserve">населенных пунктов </w:t>
      </w:r>
      <w:r w:rsidRPr="009933AE">
        <w:rPr>
          <w:sz w:val="28"/>
          <w:szCs w:val="28"/>
        </w:rPr>
        <w:t>показал, что указанные нормативные правовые акты объективны, обоснованы, доступны.</w:t>
      </w:r>
    </w:p>
    <w:p w:rsidR="00122D04" w:rsidRDefault="009933AE" w:rsidP="008A7B16">
      <w:pPr>
        <w:ind w:firstLine="708"/>
        <w:jc w:val="both"/>
        <w:rPr>
          <w:sz w:val="28"/>
          <w:szCs w:val="28"/>
        </w:rPr>
      </w:pPr>
      <w:r w:rsidRPr="009933AE">
        <w:rPr>
          <w:sz w:val="28"/>
          <w:szCs w:val="28"/>
        </w:rPr>
        <w:t>Признаки коррупциогенности в нормативных правовых актах отсутствуют.</w:t>
      </w:r>
    </w:p>
    <w:p w:rsidR="00122D04" w:rsidRDefault="009933AE" w:rsidP="008A7B16">
      <w:pPr>
        <w:ind w:firstLine="708"/>
        <w:jc w:val="both"/>
        <w:rPr>
          <w:sz w:val="28"/>
          <w:szCs w:val="28"/>
        </w:rPr>
      </w:pPr>
      <w:proofErr w:type="gramStart"/>
      <w:r w:rsidRPr="009933AE">
        <w:rPr>
          <w:sz w:val="28"/>
          <w:szCs w:val="28"/>
        </w:rPr>
        <w:t>Муниципальные</w:t>
      </w:r>
      <w:r w:rsidR="008A7B16">
        <w:rPr>
          <w:sz w:val="28"/>
          <w:szCs w:val="28"/>
        </w:rPr>
        <w:t xml:space="preserve"> </w:t>
      </w:r>
      <w:r w:rsidRPr="009933AE">
        <w:rPr>
          <w:sz w:val="28"/>
          <w:szCs w:val="28"/>
        </w:rPr>
        <w:t>нормативные правовые акты,</w:t>
      </w:r>
      <w:r w:rsidR="008A7B16">
        <w:rPr>
          <w:sz w:val="28"/>
          <w:szCs w:val="28"/>
        </w:rPr>
        <w:t xml:space="preserve"> </w:t>
      </w:r>
      <w:r w:rsidRPr="009933AE">
        <w:rPr>
          <w:sz w:val="28"/>
          <w:szCs w:val="28"/>
        </w:rPr>
        <w:t xml:space="preserve">регламентирующие деятельность муниципального контроля за сохранностью автомобильных дорог местного значенияв границах </w:t>
      </w:r>
      <w:r w:rsidR="00122D04">
        <w:rPr>
          <w:sz w:val="28"/>
          <w:szCs w:val="28"/>
        </w:rPr>
        <w:t xml:space="preserve">населенных пунктов </w:t>
      </w:r>
      <w:r w:rsidRPr="009933AE">
        <w:rPr>
          <w:sz w:val="28"/>
          <w:szCs w:val="28"/>
        </w:rPr>
        <w:t xml:space="preserve">и его должностных лиц, </w:t>
      </w:r>
      <w:r w:rsidR="00122D04" w:rsidRPr="009933AE">
        <w:rPr>
          <w:sz w:val="28"/>
          <w:szCs w:val="28"/>
        </w:rPr>
        <w:t xml:space="preserve">размещены </w:t>
      </w:r>
      <w:r w:rsidR="00122D04">
        <w:rPr>
          <w:sz w:val="28"/>
          <w:szCs w:val="28"/>
        </w:rPr>
        <w:t xml:space="preserve">на официальном сайте администрации </w:t>
      </w:r>
      <w:proofErr w:type="spellStart"/>
      <w:r w:rsidR="006F39E5">
        <w:rPr>
          <w:bCs/>
          <w:sz w:val="28"/>
          <w:szCs w:val="28"/>
        </w:rPr>
        <w:t>А</w:t>
      </w:r>
      <w:r w:rsidR="00956772">
        <w:rPr>
          <w:bCs/>
          <w:sz w:val="28"/>
          <w:szCs w:val="28"/>
        </w:rPr>
        <w:t>зарапинского</w:t>
      </w:r>
      <w:proofErr w:type="spellEnd"/>
      <w:r w:rsidR="00122D04" w:rsidRPr="00947EE4">
        <w:rPr>
          <w:bCs/>
          <w:sz w:val="28"/>
          <w:szCs w:val="28"/>
        </w:rPr>
        <w:t xml:space="preserve"> сельсовета </w:t>
      </w:r>
      <w:proofErr w:type="spellStart"/>
      <w:r w:rsidR="00956772">
        <w:rPr>
          <w:bCs/>
          <w:sz w:val="28"/>
          <w:szCs w:val="28"/>
        </w:rPr>
        <w:t>Наровчатс</w:t>
      </w:r>
      <w:r w:rsidR="00122D04" w:rsidRPr="00947EE4">
        <w:rPr>
          <w:bCs/>
          <w:sz w:val="28"/>
          <w:szCs w:val="28"/>
        </w:rPr>
        <w:t>кого</w:t>
      </w:r>
      <w:proofErr w:type="spellEnd"/>
      <w:r w:rsidR="00122D04" w:rsidRPr="00947EE4">
        <w:rPr>
          <w:bCs/>
          <w:sz w:val="28"/>
          <w:szCs w:val="28"/>
        </w:rPr>
        <w:t xml:space="preserve"> района Пензенской области</w:t>
      </w:r>
      <w:r w:rsidR="00122D04">
        <w:rPr>
          <w:bCs/>
          <w:sz w:val="28"/>
          <w:szCs w:val="28"/>
        </w:rPr>
        <w:t xml:space="preserve"> в сети «Интернет»</w:t>
      </w:r>
      <w:r w:rsidR="00122D04" w:rsidRPr="009933AE">
        <w:rPr>
          <w:sz w:val="28"/>
          <w:szCs w:val="28"/>
        </w:rPr>
        <w:t>.</w:t>
      </w:r>
      <w:proofErr w:type="gramEnd"/>
    </w:p>
    <w:p w:rsidR="006F39E5" w:rsidRDefault="006F39E5" w:rsidP="009933AE">
      <w:pPr>
        <w:jc w:val="both"/>
        <w:rPr>
          <w:sz w:val="28"/>
          <w:szCs w:val="28"/>
        </w:rPr>
      </w:pPr>
    </w:p>
    <w:p w:rsidR="00C432FE" w:rsidRDefault="00C432FE" w:rsidP="00C432FE">
      <w:pPr>
        <w:pStyle w:val="a6"/>
        <w:ind w:firstLine="0"/>
        <w:rPr>
          <w:sz w:val="28"/>
          <w:szCs w:val="28"/>
        </w:rPr>
      </w:pPr>
    </w:p>
    <w:bookmarkEnd w:id="0"/>
    <w:bookmarkEnd w:id="1"/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Раздел 2.</w:t>
      </w: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Организация государственного контроля (надзора),</w:t>
      </w: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FC2C71">
        <w:rPr>
          <w:b/>
          <w:sz w:val="28"/>
          <w:szCs w:val="28"/>
        </w:rPr>
        <w:t>муниципального контроля</w:t>
      </w:r>
    </w:p>
    <w:p w:rsidR="009F46CD" w:rsidRDefault="009F46CD" w:rsidP="009F46CD">
      <w:pPr>
        <w:jc w:val="both"/>
        <w:rPr>
          <w:b/>
          <w:sz w:val="28"/>
          <w:szCs w:val="28"/>
        </w:rPr>
      </w:pPr>
    </w:p>
    <w:p w:rsidR="000C5167" w:rsidRDefault="000C5167" w:rsidP="000C516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947EE4">
        <w:rPr>
          <w:b/>
          <w:sz w:val="28"/>
          <w:szCs w:val="28"/>
        </w:rPr>
        <w:t>.</w:t>
      </w:r>
      <w:r w:rsidR="0095677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Pr="00947EE4">
        <w:rPr>
          <w:b/>
          <w:sz w:val="28"/>
          <w:szCs w:val="28"/>
        </w:rPr>
        <w:t xml:space="preserve"> Муниципальный </w:t>
      </w:r>
      <w:proofErr w:type="gramStart"/>
      <w:r w:rsidRPr="00947EE4">
        <w:rPr>
          <w:b/>
          <w:sz w:val="28"/>
          <w:szCs w:val="28"/>
        </w:rPr>
        <w:t>контроль за</w:t>
      </w:r>
      <w:proofErr w:type="gramEnd"/>
      <w:r w:rsidRPr="00947EE4">
        <w:rPr>
          <w:b/>
          <w:sz w:val="28"/>
          <w:szCs w:val="28"/>
        </w:rPr>
        <w:t xml:space="preserve"> сохранностью автомобильных дорог местного значения в границах населенных пунктов.</w:t>
      </w:r>
    </w:p>
    <w:p w:rsidR="000C5167" w:rsidRPr="00AA11D4" w:rsidRDefault="000C5167" w:rsidP="000C5167">
      <w:pPr>
        <w:jc w:val="both"/>
        <w:rPr>
          <w:b/>
          <w:sz w:val="28"/>
          <w:szCs w:val="28"/>
        </w:rPr>
      </w:pPr>
      <w:r w:rsidRPr="00AA11D4">
        <w:rPr>
          <w:b/>
          <w:sz w:val="28"/>
          <w:szCs w:val="28"/>
        </w:rPr>
        <w:t>2.</w:t>
      </w:r>
      <w:r w:rsidR="009D4B56">
        <w:rPr>
          <w:b/>
          <w:sz w:val="28"/>
          <w:szCs w:val="28"/>
        </w:rPr>
        <w:t>2</w:t>
      </w:r>
      <w:r w:rsidRPr="00AA11D4">
        <w:rPr>
          <w:b/>
          <w:sz w:val="28"/>
          <w:szCs w:val="28"/>
        </w:rPr>
        <w:t>.1. Сведения об организационной структуре и системе управления органов муниципального контроля.</w:t>
      </w:r>
    </w:p>
    <w:p w:rsidR="000C5167" w:rsidRPr="000C5167" w:rsidRDefault="000C5167" w:rsidP="000C5167">
      <w:pPr>
        <w:jc w:val="both"/>
        <w:rPr>
          <w:sz w:val="28"/>
          <w:szCs w:val="28"/>
        </w:rPr>
      </w:pPr>
      <w:r w:rsidRPr="000C5167">
        <w:rPr>
          <w:sz w:val="28"/>
          <w:szCs w:val="28"/>
        </w:rPr>
        <w:t xml:space="preserve">     Органом муниципального контроля, осуществляющим муниципальную функцию</w:t>
      </w:r>
      <w:r w:rsidR="0027642D">
        <w:rPr>
          <w:sz w:val="28"/>
          <w:szCs w:val="28"/>
        </w:rPr>
        <w:t xml:space="preserve">, является администрация </w:t>
      </w:r>
      <w:r w:rsidR="0074778F">
        <w:rPr>
          <w:sz w:val="28"/>
          <w:szCs w:val="28"/>
        </w:rPr>
        <w:t xml:space="preserve"> </w:t>
      </w:r>
      <w:proofErr w:type="spellStart"/>
      <w:r w:rsidR="006F39E5">
        <w:rPr>
          <w:sz w:val="28"/>
          <w:szCs w:val="28"/>
        </w:rPr>
        <w:t>А</w:t>
      </w:r>
      <w:r w:rsidR="00956772">
        <w:rPr>
          <w:sz w:val="28"/>
          <w:szCs w:val="28"/>
        </w:rPr>
        <w:t>зарапин</w:t>
      </w:r>
      <w:r w:rsidR="006F39E5">
        <w:rPr>
          <w:sz w:val="28"/>
          <w:szCs w:val="28"/>
        </w:rPr>
        <w:t>ского</w:t>
      </w:r>
      <w:proofErr w:type="spellEnd"/>
      <w:r w:rsidRPr="000C5167">
        <w:rPr>
          <w:sz w:val="28"/>
          <w:szCs w:val="28"/>
        </w:rPr>
        <w:t xml:space="preserve"> сельсовета </w:t>
      </w:r>
      <w:proofErr w:type="spellStart"/>
      <w:r w:rsidR="00956772">
        <w:rPr>
          <w:sz w:val="28"/>
          <w:szCs w:val="28"/>
        </w:rPr>
        <w:t>Наровчатс</w:t>
      </w:r>
      <w:r w:rsidRPr="000C5167">
        <w:rPr>
          <w:sz w:val="28"/>
          <w:szCs w:val="28"/>
        </w:rPr>
        <w:t>кого</w:t>
      </w:r>
      <w:proofErr w:type="spellEnd"/>
      <w:r w:rsidRPr="000C5167">
        <w:rPr>
          <w:sz w:val="28"/>
          <w:szCs w:val="28"/>
        </w:rPr>
        <w:t xml:space="preserve"> района Пензенской области (далее - Администрация). Проверки проводятся должностным лицом Администрации, уполномоченным на осуществление муниципального </w:t>
      </w:r>
      <w:proofErr w:type="gramStart"/>
      <w:r w:rsidRPr="000C5167">
        <w:rPr>
          <w:sz w:val="28"/>
          <w:szCs w:val="28"/>
        </w:rPr>
        <w:t>контроля за</w:t>
      </w:r>
      <w:proofErr w:type="gramEnd"/>
      <w:r w:rsidRPr="000C5167">
        <w:rPr>
          <w:sz w:val="28"/>
          <w:szCs w:val="28"/>
        </w:rPr>
        <w:t xml:space="preserve"> обеспечением сохранности автомобильных дорог местного значения (далее - должностное лицо Администрации).</w:t>
      </w:r>
    </w:p>
    <w:p w:rsidR="000C5167" w:rsidRDefault="000C5167" w:rsidP="000C5167">
      <w:pPr>
        <w:jc w:val="both"/>
        <w:rPr>
          <w:b/>
          <w:sz w:val="28"/>
          <w:szCs w:val="28"/>
        </w:rPr>
      </w:pPr>
      <w:r w:rsidRPr="00AA11D4">
        <w:rPr>
          <w:b/>
          <w:sz w:val="28"/>
          <w:szCs w:val="28"/>
        </w:rPr>
        <w:lastRenderedPageBreak/>
        <w:t>2.</w:t>
      </w:r>
      <w:r w:rsidR="009D4B56">
        <w:rPr>
          <w:b/>
          <w:sz w:val="28"/>
          <w:szCs w:val="28"/>
        </w:rPr>
        <w:t>2</w:t>
      </w:r>
      <w:r w:rsidRPr="00AA11D4">
        <w:rPr>
          <w:b/>
          <w:sz w:val="28"/>
          <w:szCs w:val="28"/>
        </w:rPr>
        <w:t xml:space="preserve">.2.Перечень и описание основных и вспомогательных (обеспечительных) функций. </w:t>
      </w:r>
    </w:p>
    <w:p w:rsidR="000C5167" w:rsidRDefault="000C5167" w:rsidP="000C5167">
      <w:pPr>
        <w:jc w:val="both"/>
        <w:rPr>
          <w:sz w:val="28"/>
          <w:szCs w:val="28"/>
        </w:rPr>
      </w:pPr>
      <w:proofErr w:type="gramStart"/>
      <w:r w:rsidRPr="00BC5E76">
        <w:rPr>
          <w:sz w:val="28"/>
          <w:szCs w:val="28"/>
        </w:rPr>
        <w:t xml:space="preserve">Предметом муниципального контроля за обеспечением сохранности автомобильных дорог местного значения </w:t>
      </w:r>
      <w:proofErr w:type="spellStart"/>
      <w:r w:rsidR="006F39E5">
        <w:rPr>
          <w:sz w:val="28"/>
          <w:szCs w:val="28"/>
        </w:rPr>
        <w:t>А</w:t>
      </w:r>
      <w:r w:rsidR="00956772">
        <w:rPr>
          <w:sz w:val="28"/>
          <w:szCs w:val="28"/>
        </w:rPr>
        <w:t>зарапин</w:t>
      </w:r>
      <w:r w:rsidR="006F39E5">
        <w:rPr>
          <w:sz w:val="28"/>
          <w:szCs w:val="28"/>
        </w:rPr>
        <w:t>ского</w:t>
      </w:r>
      <w:proofErr w:type="spellEnd"/>
      <w:r w:rsidRPr="00F874B2">
        <w:rPr>
          <w:sz w:val="28"/>
          <w:szCs w:val="28"/>
        </w:rPr>
        <w:t xml:space="preserve"> сельсовета</w:t>
      </w:r>
      <w:r w:rsidRPr="00BC5E76">
        <w:rPr>
          <w:sz w:val="28"/>
          <w:szCs w:val="28"/>
        </w:rPr>
        <w:t xml:space="preserve"> </w:t>
      </w:r>
      <w:proofErr w:type="spellStart"/>
      <w:r w:rsidR="00956772">
        <w:rPr>
          <w:sz w:val="28"/>
          <w:szCs w:val="28"/>
        </w:rPr>
        <w:t>Наровчатс</w:t>
      </w:r>
      <w:r w:rsidRPr="00BC5E76">
        <w:rPr>
          <w:sz w:val="28"/>
          <w:szCs w:val="28"/>
        </w:rPr>
        <w:t>кого</w:t>
      </w:r>
      <w:proofErr w:type="spellEnd"/>
      <w:r w:rsidRPr="00BC5E76">
        <w:rPr>
          <w:sz w:val="28"/>
          <w:szCs w:val="28"/>
        </w:rPr>
        <w:t xml:space="preserve"> района Пензенской области является предупреждение, выявление и пресечение нарушений юридическими лицами, их руководителями и иными должностными лицами, индивидуальными предпринимателями и их уполномоченными представителями, физическими лицами (далее – субъекты контроля) требований, установленных международными договорами Российской Федерации, нормативными правовыми актами Российской Федерации, Пензенской области, а также муниципальными правовыми актами </w:t>
      </w:r>
      <w:proofErr w:type="spellStart"/>
      <w:r w:rsidR="006F39E5">
        <w:rPr>
          <w:sz w:val="28"/>
          <w:szCs w:val="28"/>
        </w:rPr>
        <w:t>А</w:t>
      </w:r>
      <w:r w:rsidR="00956772">
        <w:rPr>
          <w:sz w:val="28"/>
          <w:szCs w:val="28"/>
        </w:rPr>
        <w:t>зарапин</w:t>
      </w:r>
      <w:r w:rsidR="006F39E5">
        <w:rPr>
          <w:sz w:val="28"/>
          <w:szCs w:val="28"/>
        </w:rPr>
        <w:t>ского</w:t>
      </w:r>
      <w:proofErr w:type="spellEnd"/>
      <w:proofErr w:type="gramEnd"/>
      <w:r w:rsidR="00BF133E">
        <w:rPr>
          <w:sz w:val="28"/>
          <w:szCs w:val="28"/>
        </w:rPr>
        <w:t xml:space="preserve"> </w:t>
      </w:r>
      <w:proofErr w:type="gramStart"/>
      <w:r w:rsidRPr="00F874B2">
        <w:rPr>
          <w:sz w:val="28"/>
          <w:szCs w:val="28"/>
        </w:rPr>
        <w:t>сельсовета</w:t>
      </w:r>
      <w:r w:rsidRPr="00BC5E76">
        <w:rPr>
          <w:sz w:val="28"/>
          <w:szCs w:val="28"/>
        </w:rPr>
        <w:t xml:space="preserve"> </w:t>
      </w:r>
      <w:proofErr w:type="spellStart"/>
      <w:r w:rsidR="00956772">
        <w:rPr>
          <w:sz w:val="28"/>
          <w:szCs w:val="28"/>
        </w:rPr>
        <w:t>Наровчатс</w:t>
      </w:r>
      <w:r w:rsidRPr="00BC5E76">
        <w:rPr>
          <w:sz w:val="28"/>
          <w:szCs w:val="28"/>
        </w:rPr>
        <w:t>кого</w:t>
      </w:r>
      <w:proofErr w:type="spellEnd"/>
      <w:r w:rsidRPr="00BC5E76">
        <w:rPr>
          <w:sz w:val="28"/>
          <w:szCs w:val="28"/>
        </w:rPr>
        <w:t xml:space="preserve"> района Пензенской области в области использования автомобильных дорог, посредством организации и проведения проверок субъектов контроля, принятия предусмотренных законодательством мер по пресечению и (или) устранению последствий выявленных нарушений, а также действия, связанные с систематическим наблюдением за исполнением обязательных требований, анализом и прогнозированием состояния исполнения обязательных требований, требований, установленных муниципальными правовыми актами, при осуществлении деятельности субъектами контроля.</w:t>
      </w:r>
      <w:proofErr w:type="gramEnd"/>
    </w:p>
    <w:p w:rsidR="000C5167" w:rsidRPr="00AA11D4" w:rsidRDefault="000C5167" w:rsidP="000C5167">
      <w:pPr>
        <w:jc w:val="both"/>
        <w:rPr>
          <w:b/>
          <w:sz w:val="28"/>
          <w:szCs w:val="28"/>
        </w:rPr>
      </w:pPr>
      <w:r w:rsidRPr="00AA11D4">
        <w:rPr>
          <w:b/>
          <w:sz w:val="28"/>
          <w:szCs w:val="28"/>
        </w:rPr>
        <w:t>2.</w:t>
      </w:r>
      <w:r w:rsidR="009D4B56">
        <w:rPr>
          <w:b/>
          <w:sz w:val="28"/>
          <w:szCs w:val="28"/>
        </w:rPr>
        <w:t>2</w:t>
      </w:r>
      <w:r w:rsidRPr="00AA11D4">
        <w:rPr>
          <w:b/>
          <w:sz w:val="28"/>
          <w:szCs w:val="28"/>
        </w:rPr>
        <w:t>.3. Наименования и реквизиты нормативных правовых актов, регламентирующих порядок исполнения указанных функций:</w:t>
      </w:r>
    </w:p>
    <w:p w:rsidR="000C5167" w:rsidRDefault="000C5167" w:rsidP="000C5167">
      <w:pPr>
        <w:jc w:val="both"/>
        <w:rPr>
          <w:sz w:val="28"/>
          <w:szCs w:val="28"/>
        </w:rPr>
      </w:pPr>
      <w:r w:rsidRPr="009F46CD">
        <w:rPr>
          <w:sz w:val="28"/>
          <w:szCs w:val="28"/>
        </w:rPr>
        <w:t xml:space="preserve">-Федеральный закон от 26.12.2008 г. </w:t>
      </w:r>
      <w:r>
        <w:rPr>
          <w:sz w:val="28"/>
          <w:szCs w:val="28"/>
        </w:rPr>
        <w:t>№</w:t>
      </w:r>
      <w:r w:rsidRPr="009F46CD">
        <w:rPr>
          <w:sz w:val="28"/>
          <w:szCs w:val="28"/>
        </w:rPr>
        <w:t xml:space="preserve">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0C5167" w:rsidRDefault="000C5167" w:rsidP="000C5167">
      <w:pPr>
        <w:jc w:val="both"/>
        <w:rPr>
          <w:sz w:val="28"/>
          <w:szCs w:val="28"/>
        </w:rPr>
      </w:pPr>
      <w:r w:rsidRPr="009F46CD">
        <w:rPr>
          <w:sz w:val="28"/>
          <w:szCs w:val="28"/>
        </w:rPr>
        <w:t>-</w:t>
      </w:r>
      <w:hyperlink r:id="rId12" w:history="1">
        <w:r w:rsidR="00F830A9" w:rsidRPr="000C5167">
          <w:rPr>
            <w:rStyle w:val="a3"/>
            <w:b w:val="0"/>
            <w:color w:val="auto"/>
            <w:sz w:val="28"/>
            <w:szCs w:val="28"/>
          </w:rPr>
          <w:t>Федеральны</w:t>
        </w:r>
        <w:r w:rsidR="00F830A9">
          <w:rPr>
            <w:rStyle w:val="a3"/>
            <w:b w:val="0"/>
            <w:color w:val="auto"/>
            <w:sz w:val="28"/>
            <w:szCs w:val="28"/>
          </w:rPr>
          <w:t>й</w:t>
        </w:r>
        <w:r w:rsidR="00F830A9" w:rsidRPr="000C5167">
          <w:rPr>
            <w:rStyle w:val="a3"/>
            <w:b w:val="0"/>
            <w:color w:val="auto"/>
            <w:sz w:val="28"/>
            <w:szCs w:val="28"/>
          </w:rPr>
          <w:t xml:space="preserve"> закон</w:t>
        </w:r>
      </w:hyperlink>
      <w:r w:rsidR="00F830A9" w:rsidRPr="000C5167">
        <w:rPr>
          <w:sz w:val="28"/>
          <w:szCs w:val="28"/>
        </w:rPr>
        <w:t xml:space="preserve"> от 08.11.2007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0C5167" w:rsidRDefault="000C5167" w:rsidP="000C51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46CD">
        <w:rPr>
          <w:sz w:val="28"/>
          <w:szCs w:val="28"/>
        </w:rPr>
        <w:t xml:space="preserve">Федеральный закон от 06.10.2003 </w:t>
      </w:r>
      <w:r>
        <w:rPr>
          <w:sz w:val="28"/>
          <w:szCs w:val="28"/>
        </w:rPr>
        <w:t>№</w:t>
      </w:r>
      <w:r w:rsidRPr="009F46CD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Федерации»;</w:t>
      </w:r>
    </w:p>
    <w:p w:rsidR="000C5167" w:rsidRPr="00956772" w:rsidRDefault="000C5167" w:rsidP="000C516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56772">
        <w:rPr>
          <w:b/>
          <w:sz w:val="28"/>
          <w:szCs w:val="28"/>
        </w:rPr>
        <w:t>-</w:t>
      </w:r>
      <w:r w:rsidRPr="00EF0EB7">
        <w:rPr>
          <w:sz w:val="28"/>
          <w:szCs w:val="28"/>
        </w:rPr>
        <w:t xml:space="preserve">Административный регламент </w:t>
      </w:r>
      <w:r w:rsidRPr="00EF0EB7">
        <w:rPr>
          <w:bCs/>
          <w:sz w:val="28"/>
          <w:szCs w:val="28"/>
        </w:rPr>
        <w:t xml:space="preserve">по </w:t>
      </w:r>
      <w:r w:rsidR="0027642D" w:rsidRPr="00EF0EB7">
        <w:rPr>
          <w:bCs/>
          <w:sz w:val="28"/>
          <w:szCs w:val="28"/>
        </w:rPr>
        <w:t xml:space="preserve">исполнению администрацией </w:t>
      </w:r>
      <w:proofErr w:type="spellStart"/>
      <w:r w:rsidR="006F39E5" w:rsidRPr="00EF0EB7">
        <w:rPr>
          <w:bCs/>
          <w:sz w:val="28"/>
          <w:szCs w:val="28"/>
        </w:rPr>
        <w:t>А</w:t>
      </w:r>
      <w:r w:rsidR="00956772" w:rsidRPr="00EF0EB7">
        <w:rPr>
          <w:bCs/>
          <w:sz w:val="28"/>
          <w:szCs w:val="28"/>
        </w:rPr>
        <w:t>зарапин</w:t>
      </w:r>
      <w:r w:rsidR="006F39E5" w:rsidRPr="00EF0EB7">
        <w:rPr>
          <w:bCs/>
          <w:sz w:val="28"/>
          <w:szCs w:val="28"/>
        </w:rPr>
        <w:t>ского</w:t>
      </w:r>
      <w:proofErr w:type="spellEnd"/>
      <w:r w:rsidRPr="00EF0EB7">
        <w:rPr>
          <w:bCs/>
          <w:sz w:val="28"/>
          <w:szCs w:val="28"/>
        </w:rPr>
        <w:t xml:space="preserve"> сельсовета </w:t>
      </w:r>
      <w:proofErr w:type="spellStart"/>
      <w:r w:rsidR="00956772" w:rsidRPr="00EF0EB7">
        <w:rPr>
          <w:bCs/>
          <w:sz w:val="28"/>
          <w:szCs w:val="28"/>
        </w:rPr>
        <w:t>Наровчатс</w:t>
      </w:r>
      <w:r w:rsidRPr="00EF0EB7">
        <w:rPr>
          <w:bCs/>
          <w:sz w:val="28"/>
          <w:szCs w:val="28"/>
        </w:rPr>
        <w:t>кого</w:t>
      </w:r>
      <w:proofErr w:type="spellEnd"/>
      <w:r w:rsidRPr="00EF0EB7">
        <w:rPr>
          <w:bCs/>
          <w:sz w:val="28"/>
          <w:szCs w:val="28"/>
        </w:rPr>
        <w:t xml:space="preserve"> района Пензенской области муниципальной функции </w:t>
      </w:r>
      <w:r w:rsidR="00F830A9" w:rsidRPr="00EF0EB7">
        <w:rPr>
          <w:sz w:val="28"/>
          <w:szCs w:val="28"/>
        </w:rPr>
        <w:t>за сохранностью автомобильных дорог местного значения в границах населенных пунктов</w:t>
      </w:r>
      <w:r w:rsidR="00BF133E" w:rsidRPr="00EF0EB7">
        <w:rPr>
          <w:sz w:val="28"/>
          <w:szCs w:val="28"/>
        </w:rPr>
        <w:t xml:space="preserve"> </w:t>
      </w:r>
      <w:r w:rsidR="00EF0EB7" w:rsidRPr="00EF0EB7">
        <w:rPr>
          <w:sz w:val="28"/>
          <w:szCs w:val="28"/>
        </w:rPr>
        <w:t>от 05</w:t>
      </w:r>
      <w:r w:rsidR="008A7B16" w:rsidRPr="00EF0EB7">
        <w:rPr>
          <w:sz w:val="28"/>
          <w:szCs w:val="28"/>
        </w:rPr>
        <w:t>.04.2017 №</w:t>
      </w:r>
      <w:r w:rsidR="00EF0EB7" w:rsidRPr="00EF0EB7">
        <w:rPr>
          <w:sz w:val="28"/>
          <w:szCs w:val="28"/>
        </w:rPr>
        <w:t>20</w:t>
      </w:r>
      <w:r w:rsidR="008A7B16" w:rsidRPr="00EF0EB7">
        <w:rPr>
          <w:sz w:val="28"/>
          <w:szCs w:val="28"/>
        </w:rPr>
        <w:t xml:space="preserve"> </w:t>
      </w:r>
      <w:r w:rsidRPr="00EF0EB7">
        <w:rPr>
          <w:sz w:val="28"/>
          <w:szCs w:val="28"/>
        </w:rPr>
        <w:t>(с изменениями).</w:t>
      </w:r>
    </w:p>
    <w:p w:rsidR="000C5167" w:rsidRPr="00AA11D4" w:rsidRDefault="000C5167" w:rsidP="000C5167">
      <w:pPr>
        <w:jc w:val="both"/>
        <w:rPr>
          <w:b/>
          <w:sz w:val="28"/>
          <w:szCs w:val="28"/>
        </w:rPr>
      </w:pPr>
      <w:r w:rsidRPr="00AA11D4">
        <w:rPr>
          <w:b/>
          <w:sz w:val="28"/>
          <w:szCs w:val="28"/>
        </w:rPr>
        <w:t>2.</w:t>
      </w:r>
      <w:r w:rsidR="009D4B56">
        <w:rPr>
          <w:b/>
          <w:sz w:val="28"/>
          <w:szCs w:val="28"/>
        </w:rPr>
        <w:t>2</w:t>
      </w:r>
      <w:r w:rsidRPr="00AA11D4">
        <w:rPr>
          <w:b/>
          <w:sz w:val="28"/>
          <w:szCs w:val="28"/>
        </w:rPr>
        <w:t>.4. Информация о взаимодействии органов муниципального контроля при осуществлении своих функций с другими органами государственного контроля (надзора), порядке и формах такого взаимодействия.</w:t>
      </w:r>
    </w:p>
    <w:p w:rsidR="009D4B56" w:rsidRPr="009D4B56" w:rsidRDefault="009D4B56" w:rsidP="000C5167">
      <w:pPr>
        <w:jc w:val="both"/>
        <w:rPr>
          <w:sz w:val="28"/>
          <w:szCs w:val="28"/>
        </w:rPr>
      </w:pPr>
      <w:r w:rsidRPr="009D4B56">
        <w:rPr>
          <w:sz w:val="28"/>
          <w:szCs w:val="28"/>
        </w:rPr>
        <w:t>При исполнении муниципальной функции орган муниципального контроля осуществляют взаимодействие в установленном порядке с федеральными органами исполнительной власти и их территориальными органами, органами исполнительной власти субъектов Российской Федерации, органами местного самоуправления, организациями и гражданами.</w:t>
      </w:r>
    </w:p>
    <w:p w:rsidR="000C5167" w:rsidRDefault="000C5167" w:rsidP="000C5167">
      <w:pPr>
        <w:jc w:val="both"/>
        <w:rPr>
          <w:sz w:val="28"/>
          <w:szCs w:val="28"/>
        </w:rPr>
      </w:pPr>
      <w:r w:rsidRPr="00AA11D4">
        <w:rPr>
          <w:b/>
          <w:sz w:val="28"/>
          <w:szCs w:val="28"/>
        </w:rPr>
        <w:t>2.</w:t>
      </w:r>
      <w:r w:rsidR="009D4B56">
        <w:rPr>
          <w:b/>
          <w:sz w:val="28"/>
          <w:szCs w:val="28"/>
        </w:rPr>
        <w:t>2</w:t>
      </w:r>
      <w:r w:rsidRPr="00AA11D4">
        <w:rPr>
          <w:b/>
          <w:sz w:val="28"/>
          <w:szCs w:val="28"/>
        </w:rPr>
        <w:t xml:space="preserve">.5.Сведения о выполнении функций по осуществлению муниципального контроля подведомственными органам местного самоуправления организациями с указанием их наименований, организационно-правовой </w:t>
      </w:r>
      <w:r w:rsidRPr="00AA11D4">
        <w:rPr>
          <w:b/>
          <w:sz w:val="28"/>
          <w:szCs w:val="28"/>
        </w:rPr>
        <w:lastRenderedPageBreak/>
        <w:t>формы, нормативных правовых актов, на основании которых указанные организации осуществляют контроль.</w:t>
      </w:r>
    </w:p>
    <w:p w:rsidR="000C5167" w:rsidRDefault="000C5167" w:rsidP="000C5167">
      <w:pPr>
        <w:jc w:val="both"/>
        <w:rPr>
          <w:sz w:val="28"/>
          <w:szCs w:val="28"/>
        </w:rPr>
      </w:pPr>
      <w:r w:rsidRPr="009F46CD">
        <w:rPr>
          <w:sz w:val="28"/>
          <w:szCs w:val="28"/>
        </w:rPr>
        <w:t xml:space="preserve">Сведений нет, поскольку на территории </w:t>
      </w:r>
      <w:proofErr w:type="spellStart"/>
      <w:r w:rsidR="006F39E5">
        <w:rPr>
          <w:sz w:val="28"/>
          <w:szCs w:val="28"/>
        </w:rPr>
        <w:t>А</w:t>
      </w:r>
      <w:r w:rsidR="00956772">
        <w:rPr>
          <w:sz w:val="28"/>
          <w:szCs w:val="28"/>
        </w:rPr>
        <w:t>зарапин</w:t>
      </w:r>
      <w:r w:rsidR="006F39E5">
        <w:rPr>
          <w:sz w:val="28"/>
          <w:szCs w:val="28"/>
        </w:rPr>
        <w:t>ского</w:t>
      </w:r>
      <w:proofErr w:type="spellEnd"/>
      <w:r w:rsidRPr="009933AE">
        <w:rPr>
          <w:sz w:val="28"/>
          <w:szCs w:val="28"/>
        </w:rPr>
        <w:t xml:space="preserve"> сельсовета </w:t>
      </w:r>
      <w:proofErr w:type="spellStart"/>
      <w:r w:rsidR="00956772">
        <w:rPr>
          <w:sz w:val="28"/>
          <w:szCs w:val="28"/>
        </w:rPr>
        <w:t>Наровчатс</w:t>
      </w:r>
      <w:r w:rsidRPr="009933AE">
        <w:rPr>
          <w:sz w:val="28"/>
          <w:szCs w:val="28"/>
        </w:rPr>
        <w:t>кого</w:t>
      </w:r>
      <w:proofErr w:type="spellEnd"/>
      <w:r w:rsidRPr="009933AE">
        <w:rPr>
          <w:sz w:val="28"/>
          <w:szCs w:val="28"/>
        </w:rPr>
        <w:t xml:space="preserve"> района Пензенской области</w:t>
      </w:r>
      <w:r w:rsidRPr="009F46CD">
        <w:rPr>
          <w:sz w:val="28"/>
          <w:szCs w:val="28"/>
        </w:rPr>
        <w:t xml:space="preserve"> отсутствуют организации, подведомственные органам местного самоуправления, уполномоченные на выполнение функций по осуществлению муниципального </w:t>
      </w:r>
      <w:proofErr w:type="gramStart"/>
      <w:r w:rsidR="00F830A9">
        <w:rPr>
          <w:sz w:val="28"/>
          <w:szCs w:val="28"/>
        </w:rPr>
        <w:t xml:space="preserve">контроля </w:t>
      </w:r>
      <w:r w:rsidR="00F830A9" w:rsidRPr="00F830A9">
        <w:rPr>
          <w:sz w:val="28"/>
          <w:szCs w:val="28"/>
        </w:rPr>
        <w:t>за</w:t>
      </w:r>
      <w:proofErr w:type="gramEnd"/>
      <w:r w:rsidR="00F830A9" w:rsidRPr="00F830A9">
        <w:rPr>
          <w:sz w:val="28"/>
          <w:szCs w:val="28"/>
        </w:rPr>
        <w:t xml:space="preserve"> сохранностью автомобильных дорог местного значения в границах населенных пунктов</w:t>
      </w:r>
      <w:r w:rsidRPr="009F46CD">
        <w:rPr>
          <w:sz w:val="28"/>
          <w:szCs w:val="28"/>
        </w:rPr>
        <w:t>.</w:t>
      </w:r>
    </w:p>
    <w:p w:rsidR="0041539E" w:rsidRPr="0041539E" w:rsidRDefault="0041539E" w:rsidP="0041539E">
      <w:pPr>
        <w:jc w:val="both"/>
        <w:rPr>
          <w:b/>
          <w:sz w:val="28"/>
          <w:szCs w:val="28"/>
        </w:rPr>
      </w:pPr>
      <w:r w:rsidRPr="0041539E">
        <w:rPr>
          <w:b/>
          <w:sz w:val="28"/>
          <w:szCs w:val="28"/>
        </w:rPr>
        <w:t>2.2.6. Сведения о проведенной работе по аккредитации юридических лиц и граждан в качестве экспертных организаций и экспертов, привлекаемых к выполнению мероприятий по контролю при проведении проверок.</w:t>
      </w:r>
    </w:p>
    <w:p w:rsidR="000C5167" w:rsidRPr="00947EE4" w:rsidRDefault="0041539E" w:rsidP="000C5167">
      <w:pPr>
        <w:jc w:val="both"/>
        <w:rPr>
          <w:b/>
          <w:sz w:val="28"/>
          <w:szCs w:val="28"/>
        </w:rPr>
      </w:pPr>
      <w:r w:rsidRPr="0041539E">
        <w:rPr>
          <w:sz w:val="28"/>
          <w:szCs w:val="28"/>
        </w:rPr>
        <w:t xml:space="preserve">Эксперты и экспертные организации </w:t>
      </w:r>
      <w:proofErr w:type="gramStart"/>
      <w:r w:rsidRPr="0041539E">
        <w:rPr>
          <w:sz w:val="28"/>
          <w:szCs w:val="28"/>
        </w:rPr>
        <w:t>к выполнению мероприятий по муниципальному контролю за</w:t>
      </w:r>
      <w:r w:rsidR="00BF133E">
        <w:rPr>
          <w:sz w:val="28"/>
          <w:szCs w:val="28"/>
        </w:rPr>
        <w:t xml:space="preserve"> </w:t>
      </w:r>
      <w:r w:rsidRPr="0041539E">
        <w:rPr>
          <w:sz w:val="28"/>
          <w:szCs w:val="28"/>
        </w:rPr>
        <w:t xml:space="preserve">сохранностью автомобильных дорог местного значения </w:t>
      </w:r>
      <w:r w:rsidRPr="00F830A9">
        <w:rPr>
          <w:sz w:val="28"/>
          <w:szCs w:val="28"/>
        </w:rPr>
        <w:t>в границах населенных пунктов</w:t>
      </w:r>
      <w:r w:rsidRPr="0041539E">
        <w:rPr>
          <w:sz w:val="28"/>
          <w:szCs w:val="28"/>
        </w:rPr>
        <w:t xml:space="preserve"> при проведении</w:t>
      </w:r>
      <w:proofErr w:type="gramEnd"/>
      <w:r w:rsidRPr="0041539E">
        <w:rPr>
          <w:sz w:val="28"/>
          <w:szCs w:val="28"/>
        </w:rPr>
        <w:t xml:space="preserve"> проверок не привлек</w:t>
      </w:r>
      <w:r>
        <w:rPr>
          <w:sz w:val="28"/>
          <w:szCs w:val="28"/>
        </w:rPr>
        <w:t>ались.</w:t>
      </w:r>
    </w:p>
    <w:p w:rsidR="00B75DAA" w:rsidRDefault="00B75DAA" w:rsidP="00B75DAA">
      <w:pPr>
        <w:pStyle w:val="a5"/>
        <w:ind w:left="0"/>
        <w:jc w:val="both"/>
        <w:rPr>
          <w:b/>
          <w:sz w:val="32"/>
          <w:szCs w:val="32"/>
        </w:rPr>
      </w:pP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Раздел 3.</w:t>
      </w: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Финансовое и кадровое обеспечение государственного контроля (надзора), муниципального контроля</w:t>
      </w:r>
    </w:p>
    <w:p w:rsidR="00573D8B" w:rsidRDefault="00573D8B" w:rsidP="00C86ACE">
      <w:pPr>
        <w:rPr>
          <w:sz w:val="32"/>
          <w:szCs w:val="32"/>
        </w:rPr>
      </w:pPr>
    </w:p>
    <w:p w:rsidR="00AF3B4F" w:rsidRDefault="00AF3B4F" w:rsidP="00AF3B4F">
      <w:pPr>
        <w:jc w:val="both"/>
        <w:rPr>
          <w:b/>
          <w:sz w:val="28"/>
          <w:szCs w:val="28"/>
        </w:rPr>
      </w:pPr>
      <w:r w:rsidRPr="00AF3B4F">
        <w:rPr>
          <w:b/>
          <w:sz w:val="28"/>
          <w:szCs w:val="28"/>
        </w:rPr>
        <w:t>3.</w:t>
      </w:r>
      <w:r w:rsidR="00956772">
        <w:rPr>
          <w:b/>
          <w:sz w:val="28"/>
          <w:szCs w:val="28"/>
        </w:rPr>
        <w:t>1</w:t>
      </w:r>
      <w:r w:rsidRPr="00AF3B4F">
        <w:rPr>
          <w:b/>
          <w:sz w:val="28"/>
          <w:szCs w:val="28"/>
        </w:rPr>
        <w:t xml:space="preserve">. </w:t>
      </w:r>
      <w:r w:rsidRPr="00947EE4">
        <w:rPr>
          <w:b/>
          <w:sz w:val="28"/>
          <w:szCs w:val="28"/>
        </w:rPr>
        <w:t xml:space="preserve">Муниципальный </w:t>
      </w:r>
      <w:proofErr w:type="gramStart"/>
      <w:r w:rsidRPr="00947EE4">
        <w:rPr>
          <w:b/>
          <w:sz w:val="28"/>
          <w:szCs w:val="28"/>
        </w:rPr>
        <w:t>контроль за</w:t>
      </w:r>
      <w:proofErr w:type="gramEnd"/>
      <w:r w:rsidRPr="00947EE4">
        <w:rPr>
          <w:b/>
          <w:sz w:val="28"/>
          <w:szCs w:val="28"/>
        </w:rPr>
        <w:t xml:space="preserve"> сохранностью автомобильных дорог местного значения в границах населенных пунктов.</w:t>
      </w:r>
    </w:p>
    <w:p w:rsidR="00AF3B4F" w:rsidRDefault="00AF3B4F" w:rsidP="00AF3B4F">
      <w:pPr>
        <w:jc w:val="both"/>
        <w:rPr>
          <w:sz w:val="28"/>
          <w:szCs w:val="28"/>
        </w:rPr>
      </w:pPr>
      <w:r w:rsidRPr="00313F3D">
        <w:rPr>
          <w:sz w:val="28"/>
          <w:szCs w:val="28"/>
        </w:rPr>
        <w:t>Для выполнения функций по осуществлению муниципального</w:t>
      </w:r>
      <w:r>
        <w:rPr>
          <w:sz w:val="28"/>
          <w:szCs w:val="28"/>
        </w:rPr>
        <w:t xml:space="preserve"> контроля</w:t>
      </w:r>
      <w:r w:rsidR="00824078">
        <w:rPr>
          <w:sz w:val="28"/>
          <w:szCs w:val="28"/>
        </w:rPr>
        <w:t xml:space="preserve"> </w:t>
      </w:r>
      <w:r w:rsidRPr="00AF3B4F">
        <w:rPr>
          <w:sz w:val="28"/>
          <w:szCs w:val="28"/>
        </w:rPr>
        <w:t>за сохранностью автомобильных дорог местного значения в границах населенных пунктов фина</w:t>
      </w:r>
      <w:r w:rsidR="00902483">
        <w:rPr>
          <w:sz w:val="28"/>
          <w:szCs w:val="28"/>
        </w:rPr>
        <w:t>нсовые средства в бюджете</w:t>
      </w:r>
      <w:r w:rsidR="008A7B16">
        <w:rPr>
          <w:sz w:val="28"/>
          <w:szCs w:val="28"/>
        </w:rPr>
        <w:t xml:space="preserve"> </w:t>
      </w:r>
      <w:proofErr w:type="spellStart"/>
      <w:r w:rsidR="006F39E5">
        <w:rPr>
          <w:sz w:val="28"/>
          <w:szCs w:val="28"/>
        </w:rPr>
        <w:t>А</w:t>
      </w:r>
      <w:r w:rsidR="00956772">
        <w:rPr>
          <w:sz w:val="28"/>
          <w:szCs w:val="28"/>
        </w:rPr>
        <w:t>зарапинс</w:t>
      </w:r>
      <w:r w:rsidR="006F39E5">
        <w:rPr>
          <w:sz w:val="28"/>
          <w:szCs w:val="28"/>
        </w:rPr>
        <w:t>кого</w:t>
      </w:r>
      <w:proofErr w:type="spellEnd"/>
      <w:r w:rsidRPr="00AF3B4F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proofErr w:type="spellStart"/>
      <w:r w:rsidR="00956772">
        <w:rPr>
          <w:sz w:val="28"/>
          <w:szCs w:val="28"/>
        </w:rPr>
        <w:t>Наровчатского</w:t>
      </w:r>
      <w:proofErr w:type="spellEnd"/>
      <w:r>
        <w:rPr>
          <w:sz w:val="28"/>
          <w:szCs w:val="28"/>
        </w:rPr>
        <w:t xml:space="preserve"> район</w:t>
      </w:r>
      <w:r w:rsidR="00956772">
        <w:rPr>
          <w:sz w:val="28"/>
          <w:szCs w:val="28"/>
        </w:rPr>
        <w:t>а</w:t>
      </w:r>
      <w:r>
        <w:rPr>
          <w:sz w:val="28"/>
          <w:szCs w:val="28"/>
        </w:rPr>
        <w:t xml:space="preserve"> Пензенской области </w:t>
      </w:r>
      <w:r w:rsidRPr="00313F3D">
        <w:rPr>
          <w:sz w:val="28"/>
          <w:szCs w:val="28"/>
        </w:rPr>
        <w:t>в 20</w:t>
      </w:r>
      <w:r w:rsidR="00956772">
        <w:rPr>
          <w:sz w:val="28"/>
          <w:szCs w:val="28"/>
        </w:rPr>
        <w:t>20</w:t>
      </w:r>
      <w:r w:rsidRPr="00313F3D">
        <w:rPr>
          <w:sz w:val="28"/>
          <w:szCs w:val="28"/>
        </w:rPr>
        <w:t xml:space="preserve"> году </w:t>
      </w:r>
      <w:r>
        <w:rPr>
          <w:sz w:val="28"/>
          <w:szCs w:val="28"/>
        </w:rPr>
        <w:t>не были</w:t>
      </w:r>
      <w:r w:rsidR="00C97D3D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предусмотрены</w:t>
      </w:r>
      <w:r w:rsidRPr="00313F3D">
        <w:rPr>
          <w:sz w:val="28"/>
          <w:szCs w:val="28"/>
        </w:rPr>
        <w:t xml:space="preserve">. </w:t>
      </w:r>
    </w:p>
    <w:p w:rsidR="00AF3B4F" w:rsidRDefault="00902483" w:rsidP="00AF3B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Штатным расписаниям </w:t>
      </w:r>
      <w:proofErr w:type="spellStart"/>
      <w:r w:rsidR="006F39E5">
        <w:rPr>
          <w:sz w:val="28"/>
          <w:szCs w:val="28"/>
        </w:rPr>
        <w:t>А</w:t>
      </w:r>
      <w:r w:rsidR="00956772">
        <w:rPr>
          <w:sz w:val="28"/>
          <w:szCs w:val="28"/>
        </w:rPr>
        <w:t>зарапин</w:t>
      </w:r>
      <w:r w:rsidR="006F39E5">
        <w:rPr>
          <w:sz w:val="28"/>
          <w:szCs w:val="28"/>
        </w:rPr>
        <w:t>ского</w:t>
      </w:r>
      <w:proofErr w:type="spellEnd"/>
      <w:r w:rsidR="00AF3B4F">
        <w:rPr>
          <w:sz w:val="28"/>
          <w:szCs w:val="28"/>
        </w:rPr>
        <w:t xml:space="preserve"> сельсовета </w:t>
      </w:r>
      <w:proofErr w:type="spellStart"/>
      <w:r w:rsidR="00956772">
        <w:rPr>
          <w:sz w:val="28"/>
          <w:szCs w:val="28"/>
        </w:rPr>
        <w:t>Наровчатс</w:t>
      </w:r>
      <w:r w:rsidR="00AF3B4F">
        <w:rPr>
          <w:sz w:val="28"/>
          <w:szCs w:val="28"/>
        </w:rPr>
        <w:t>кого</w:t>
      </w:r>
      <w:proofErr w:type="spellEnd"/>
      <w:r w:rsidR="00AF3B4F">
        <w:rPr>
          <w:sz w:val="28"/>
          <w:szCs w:val="28"/>
        </w:rPr>
        <w:t xml:space="preserve"> района</w:t>
      </w:r>
      <w:r w:rsidR="008A7B16">
        <w:rPr>
          <w:sz w:val="28"/>
          <w:szCs w:val="28"/>
        </w:rPr>
        <w:t xml:space="preserve"> </w:t>
      </w:r>
      <w:r w:rsidR="00AF3B4F" w:rsidRPr="00AB7D53">
        <w:rPr>
          <w:sz w:val="28"/>
          <w:szCs w:val="28"/>
        </w:rPr>
        <w:t>единиц</w:t>
      </w:r>
      <w:r w:rsidR="00AF3B4F">
        <w:rPr>
          <w:sz w:val="28"/>
          <w:szCs w:val="28"/>
        </w:rPr>
        <w:t>ы</w:t>
      </w:r>
      <w:r w:rsidR="00AF3B4F" w:rsidRPr="00AB7D53">
        <w:rPr>
          <w:sz w:val="28"/>
          <w:szCs w:val="28"/>
        </w:rPr>
        <w:t xml:space="preserve"> по осуществлению муниципального </w:t>
      </w:r>
      <w:proofErr w:type="gramStart"/>
      <w:r w:rsidR="00AF3B4F">
        <w:rPr>
          <w:sz w:val="28"/>
          <w:szCs w:val="28"/>
        </w:rPr>
        <w:t xml:space="preserve">контроля </w:t>
      </w:r>
      <w:r w:rsidR="00AF3B4F" w:rsidRPr="00AF3B4F">
        <w:rPr>
          <w:sz w:val="28"/>
          <w:szCs w:val="28"/>
        </w:rPr>
        <w:t>за</w:t>
      </w:r>
      <w:proofErr w:type="gramEnd"/>
      <w:r w:rsidR="00AF3B4F" w:rsidRPr="00AF3B4F">
        <w:rPr>
          <w:sz w:val="28"/>
          <w:szCs w:val="28"/>
        </w:rPr>
        <w:t xml:space="preserve"> сохранностью автомобильных дорог местного значения в границах населенных пунктов</w:t>
      </w:r>
      <w:r w:rsidR="00AF3B4F" w:rsidRPr="00AB7D53">
        <w:rPr>
          <w:sz w:val="28"/>
          <w:szCs w:val="28"/>
        </w:rPr>
        <w:t xml:space="preserve"> не пр</w:t>
      </w:r>
      <w:r w:rsidR="00AF3B4F">
        <w:rPr>
          <w:sz w:val="28"/>
          <w:szCs w:val="28"/>
        </w:rPr>
        <w:t>едусмотрено. О</w:t>
      </w:r>
      <w:r w:rsidR="00AF3B4F" w:rsidRPr="00AB7D53">
        <w:rPr>
          <w:sz w:val="28"/>
          <w:szCs w:val="28"/>
        </w:rPr>
        <w:t xml:space="preserve">бязанность </w:t>
      </w:r>
      <w:r w:rsidR="00AF3B4F">
        <w:rPr>
          <w:sz w:val="28"/>
          <w:szCs w:val="28"/>
        </w:rPr>
        <w:t xml:space="preserve">по проведению проверок возлагается распоряжением администрации </w:t>
      </w:r>
      <w:r w:rsidR="008A7B16" w:rsidRPr="00AB7D53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главу администрации </w:t>
      </w:r>
      <w:proofErr w:type="spellStart"/>
      <w:r w:rsidR="006F39E5">
        <w:rPr>
          <w:sz w:val="28"/>
          <w:szCs w:val="28"/>
        </w:rPr>
        <w:t>А</w:t>
      </w:r>
      <w:r w:rsidR="00956772">
        <w:rPr>
          <w:sz w:val="28"/>
          <w:szCs w:val="28"/>
        </w:rPr>
        <w:t>зарапин</w:t>
      </w:r>
      <w:r w:rsidR="006F39E5">
        <w:rPr>
          <w:sz w:val="28"/>
          <w:szCs w:val="28"/>
        </w:rPr>
        <w:t>ского</w:t>
      </w:r>
      <w:proofErr w:type="spellEnd"/>
      <w:r w:rsidR="00AF3B4F">
        <w:rPr>
          <w:sz w:val="28"/>
          <w:szCs w:val="28"/>
        </w:rPr>
        <w:t xml:space="preserve"> сельсовета </w:t>
      </w:r>
      <w:proofErr w:type="spellStart"/>
      <w:r w:rsidR="00956772">
        <w:rPr>
          <w:sz w:val="28"/>
          <w:szCs w:val="28"/>
        </w:rPr>
        <w:t>Наровчатс</w:t>
      </w:r>
      <w:r w:rsidR="00AF3B4F">
        <w:rPr>
          <w:sz w:val="28"/>
          <w:szCs w:val="28"/>
        </w:rPr>
        <w:t>кого</w:t>
      </w:r>
      <w:proofErr w:type="spellEnd"/>
      <w:r w:rsidR="00AF3B4F">
        <w:rPr>
          <w:sz w:val="28"/>
          <w:szCs w:val="28"/>
        </w:rPr>
        <w:t xml:space="preserve"> района.</w:t>
      </w:r>
    </w:p>
    <w:p w:rsidR="0041539E" w:rsidRDefault="0041539E" w:rsidP="00AF3B4F">
      <w:pPr>
        <w:jc w:val="both"/>
        <w:rPr>
          <w:b/>
          <w:sz w:val="28"/>
          <w:szCs w:val="28"/>
        </w:rPr>
      </w:pPr>
    </w:p>
    <w:p w:rsidR="00AF3B4F" w:rsidRDefault="00AF3B4F" w:rsidP="00AF3B4F">
      <w:pPr>
        <w:pStyle w:val="a5"/>
        <w:ind w:left="0"/>
        <w:jc w:val="both"/>
        <w:rPr>
          <w:b/>
          <w:sz w:val="32"/>
          <w:szCs w:val="32"/>
        </w:rPr>
      </w:pP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Раздел 4.</w:t>
      </w: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Проведение государственного контроля (надзора),</w:t>
      </w: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FC2C71">
        <w:rPr>
          <w:b/>
          <w:sz w:val="28"/>
          <w:szCs w:val="28"/>
        </w:rPr>
        <w:t>муниципального контроля</w:t>
      </w:r>
    </w:p>
    <w:p w:rsidR="00573D8B" w:rsidRPr="00C86ACE" w:rsidRDefault="00573D8B" w:rsidP="00C86ACE">
      <w:pPr>
        <w:rPr>
          <w:sz w:val="32"/>
          <w:szCs w:val="32"/>
        </w:rPr>
      </w:pPr>
    </w:p>
    <w:p w:rsidR="00EC7087" w:rsidRDefault="00EC7087" w:rsidP="00EC708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AF3B4F">
        <w:rPr>
          <w:b/>
          <w:sz w:val="28"/>
          <w:szCs w:val="28"/>
        </w:rPr>
        <w:t>.</w:t>
      </w:r>
      <w:r w:rsidR="00956772">
        <w:rPr>
          <w:b/>
          <w:sz w:val="28"/>
          <w:szCs w:val="28"/>
        </w:rPr>
        <w:t>1</w:t>
      </w:r>
      <w:r w:rsidRPr="00AF3B4F">
        <w:rPr>
          <w:b/>
          <w:sz w:val="28"/>
          <w:szCs w:val="28"/>
        </w:rPr>
        <w:t xml:space="preserve">. </w:t>
      </w:r>
      <w:r w:rsidRPr="00947EE4">
        <w:rPr>
          <w:b/>
          <w:sz w:val="28"/>
          <w:szCs w:val="28"/>
        </w:rPr>
        <w:t xml:space="preserve">Муниципальный </w:t>
      </w:r>
      <w:proofErr w:type="gramStart"/>
      <w:r w:rsidRPr="00947EE4">
        <w:rPr>
          <w:b/>
          <w:sz w:val="28"/>
          <w:szCs w:val="28"/>
        </w:rPr>
        <w:t>контроль за</w:t>
      </w:r>
      <w:proofErr w:type="gramEnd"/>
      <w:r w:rsidRPr="00947EE4">
        <w:rPr>
          <w:b/>
          <w:sz w:val="28"/>
          <w:szCs w:val="28"/>
        </w:rPr>
        <w:t xml:space="preserve"> сохранностью автомобильных дорог местного значения в границах населенных пунктов.</w:t>
      </w:r>
    </w:p>
    <w:p w:rsidR="00EC7087" w:rsidRDefault="00EC7087" w:rsidP="00EC7087">
      <w:pPr>
        <w:jc w:val="both"/>
        <w:rPr>
          <w:color w:val="000000" w:themeColor="text1"/>
          <w:sz w:val="28"/>
          <w:szCs w:val="28"/>
        </w:rPr>
      </w:pPr>
      <w:r w:rsidRPr="00EC7087">
        <w:rPr>
          <w:color w:val="000000" w:themeColor="text1"/>
          <w:sz w:val="28"/>
          <w:szCs w:val="28"/>
        </w:rPr>
        <w:t>В 20</w:t>
      </w:r>
      <w:r w:rsidR="00956772">
        <w:rPr>
          <w:color w:val="000000" w:themeColor="text1"/>
          <w:sz w:val="28"/>
          <w:szCs w:val="28"/>
        </w:rPr>
        <w:t>20</w:t>
      </w:r>
      <w:r w:rsidRPr="00EC7087">
        <w:rPr>
          <w:color w:val="000000" w:themeColor="text1"/>
          <w:sz w:val="28"/>
          <w:szCs w:val="28"/>
        </w:rPr>
        <w:t xml:space="preserve"> году плановые мероприятия по проведению муниципального </w:t>
      </w:r>
      <w:proofErr w:type="gramStart"/>
      <w:r>
        <w:rPr>
          <w:color w:val="000000" w:themeColor="text1"/>
          <w:sz w:val="28"/>
          <w:szCs w:val="28"/>
        </w:rPr>
        <w:t xml:space="preserve">контроля </w:t>
      </w:r>
      <w:r w:rsidRPr="00EC7087">
        <w:rPr>
          <w:sz w:val="28"/>
          <w:szCs w:val="28"/>
        </w:rPr>
        <w:t>за</w:t>
      </w:r>
      <w:proofErr w:type="gramEnd"/>
      <w:r w:rsidRPr="00EC7087">
        <w:rPr>
          <w:sz w:val="28"/>
          <w:szCs w:val="28"/>
        </w:rPr>
        <w:t xml:space="preserve"> сохранностью автомобильных дорог местного значения в границах населенных пунктов</w:t>
      </w:r>
      <w:r w:rsidRPr="00EC7087">
        <w:rPr>
          <w:color w:val="000000" w:themeColor="text1"/>
          <w:sz w:val="28"/>
          <w:szCs w:val="28"/>
        </w:rPr>
        <w:t xml:space="preserve"> на территории </w:t>
      </w:r>
      <w:proofErr w:type="spellStart"/>
      <w:r w:rsidR="006F39E5">
        <w:rPr>
          <w:color w:val="000000" w:themeColor="text1"/>
          <w:sz w:val="28"/>
          <w:szCs w:val="28"/>
        </w:rPr>
        <w:t>А</w:t>
      </w:r>
      <w:r w:rsidR="00EC2BB5">
        <w:rPr>
          <w:color w:val="000000" w:themeColor="text1"/>
          <w:sz w:val="28"/>
          <w:szCs w:val="28"/>
        </w:rPr>
        <w:t>зарапин</w:t>
      </w:r>
      <w:r w:rsidR="006F39E5">
        <w:rPr>
          <w:color w:val="000000" w:themeColor="text1"/>
          <w:sz w:val="28"/>
          <w:szCs w:val="28"/>
        </w:rPr>
        <w:t>ского</w:t>
      </w:r>
      <w:proofErr w:type="spellEnd"/>
      <w:r>
        <w:rPr>
          <w:color w:val="000000" w:themeColor="text1"/>
          <w:sz w:val="28"/>
          <w:szCs w:val="28"/>
        </w:rPr>
        <w:t xml:space="preserve"> сельсовета </w:t>
      </w:r>
      <w:proofErr w:type="spellStart"/>
      <w:r w:rsidR="00EC2BB5">
        <w:rPr>
          <w:color w:val="000000" w:themeColor="text1"/>
          <w:sz w:val="28"/>
          <w:szCs w:val="28"/>
        </w:rPr>
        <w:t>Наровчатс</w:t>
      </w:r>
      <w:r w:rsidRPr="00EC7087">
        <w:rPr>
          <w:color w:val="000000" w:themeColor="text1"/>
          <w:sz w:val="28"/>
          <w:szCs w:val="28"/>
        </w:rPr>
        <w:t>кого</w:t>
      </w:r>
      <w:proofErr w:type="spellEnd"/>
      <w:r w:rsidRPr="00EC7087">
        <w:rPr>
          <w:color w:val="000000" w:themeColor="text1"/>
          <w:sz w:val="28"/>
          <w:szCs w:val="28"/>
        </w:rPr>
        <w:t xml:space="preserve"> </w:t>
      </w:r>
      <w:r w:rsidRPr="00EC7087">
        <w:rPr>
          <w:color w:val="000000" w:themeColor="text1"/>
          <w:sz w:val="28"/>
          <w:szCs w:val="28"/>
        </w:rPr>
        <w:lastRenderedPageBreak/>
        <w:t>района Пензенской области в отношении юридических лиц и индивидуальных предпринимателей не проводились</w:t>
      </w:r>
      <w:r>
        <w:rPr>
          <w:color w:val="000000" w:themeColor="text1"/>
          <w:sz w:val="28"/>
          <w:szCs w:val="28"/>
        </w:rPr>
        <w:t>.</w:t>
      </w:r>
    </w:p>
    <w:p w:rsidR="00573D8B" w:rsidRDefault="00573D8B" w:rsidP="00516CD0">
      <w:pPr>
        <w:jc w:val="both"/>
        <w:rPr>
          <w:sz w:val="28"/>
          <w:szCs w:val="28"/>
        </w:rPr>
      </w:pP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Раздел 5.</w:t>
      </w: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Действия органов государственного контроля (надзора),</w:t>
      </w: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573D8B" w:rsidRDefault="00573D8B" w:rsidP="00C86ACE">
      <w:pPr>
        <w:rPr>
          <w:sz w:val="32"/>
          <w:szCs w:val="32"/>
        </w:rPr>
      </w:pPr>
    </w:p>
    <w:p w:rsidR="00EC7087" w:rsidRDefault="00EC7087" w:rsidP="00EC708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AF3B4F">
        <w:rPr>
          <w:b/>
          <w:sz w:val="28"/>
          <w:szCs w:val="28"/>
        </w:rPr>
        <w:t>.</w:t>
      </w:r>
      <w:r w:rsidR="00956772">
        <w:rPr>
          <w:b/>
          <w:sz w:val="28"/>
          <w:szCs w:val="28"/>
        </w:rPr>
        <w:t>1</w:t>
      </w:r>
      <w:r w:rsidRPr="00AF3B4F">
        <w:rPr>
          <w:b/>
          <w:sz w:val="28"/>
          <w:szCs w:val="28"/>
        </w:rPr>
        <w:t xml:space="preserve">. </w:t>
      </w:r>
      <w:r w:rsidRPr="00947EE4">
        <w:rPr>
          <w:b/>
          <w:sz w:val="28"/>
          <w:szCs w:val="28"/>
        </w:rPr>
        <w:t xml:space="preserve">Муниципальный </w:t>
      </w:r>
      <w:proofErr w:type="gramStart"/>
      <w:r w:rsidRPr="00947EE4">
        <w:rPr>
          <w:b/>
          <w:sz w:val="28"/>
          <w:szCs w:val="28"/>
        </w:rPr>
        <w:t>контроль за</w:t>
      </w:r>
      <w:proofErr w:type="gramEnd"/>
      <w:r w:rsidRPr="00947EE4">
        <w:rPr>
          <w:b/>
          <w:sz w:val="28"/>
          <w:szCs w:val="28"/>
        </w:rPr>
        <w:t xml:space="preserve"> сохранностью автомобильных дорог местного значения в границах населенных пунктов.</w:t>
      </w:r>
    </w:p>
    <w:p w:rsidR="00EC7087" w:rsidRDefault="00EC7087" w:rsidP="00EC7087">
      <w:pPr>
        <w:jc w:val="both"/>
        <w:rPr>
          <w:color w:val="000000" w:themeColor="text1"/>
          <w:sz w:val="28"/>
          <w:szCs w:val="28"/>
        </w:rPr>
      </w:pPr>
      <w:r w:rsidRPr="00EC7087">
        <w:rPr>
          <w:color w:val="000000" w:themeColor="text1"/>
          <w:sz w:val="28"/>
          <w:szCs w:val="28"/>
        </w:rPr>
        <w:t>В 20</w:t>
      </w:r>
      <w:r w:rsidR="00EC2BB5">
        <w:rPr>
          <w:color w:val="000000" w:themeColor="text1"/>
          <w:sz w:val="28"/>
          <w:szCs w:val="28"/>
        </w:rPr>
        <w:t>20</w:t>
      </w:r>
      <w:r w:rsidRPr="00EC7087">
        <w:rPr>
          <w:color w:val="000000" w:themeColor="text1"/>
          <w:sz w:val="28"/>
          <w:szCs w:val="28"/>
        </w:rPr>
        <w:t xml:space="preserve"> году муниципальн</w:t>
      </w:r>
      <w:r w:rsidR="006C2DA5">
        <w:rPr>
          <w:color w:val="000000" w:themeColor="text1"/>
          <w:sz w:val="28"/>
          <w:szCs w:val="28"/>
        </w:rPr>
        <w:t>ый</w:t>
      </w:r>
      <w:r w:rsidR="00BF133E"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контрол</w:t>
      </w:r>
      <w:r w:rsidR="006C2DA5">
        <w:rPr>
          <w:color w:val="000000" w:themeColor="text1"/>
          <w:sz w:val="28"/>
          <w:szCs w:val="28"/>
        </w:rPr>
        <w:t>ь</w:t>
      </w:r>
      <w:r w:rsidR="00BF133E">
        <w:rPr>
          <w:color w:val="000000" w:themeColor="text1"/>
          <w:sz w:val="28"/>
          <w:szCs w:val="28"/>
        </w:rPr>
        <w:t xml:space="preserve"> </w:t>
      </w:r>
      <w:r w:rsidRPr="00EC7087">
        <w:rPr>
          <w:sz w:val="28"/>
          <w:szCs w:val="28"/>
        </w:rPr>
        <w:t>за</w:t>
      </w:r>
      <w:proofErr w:type="gramEnd"/>
      <w:r w:rsidRPr="00EC7087">
        <w:rPr>
          <w:sz w:val="28"/>
          <w:szCs w:val="28"/>
        </w:rPr>
        <w:t xml:space="preserve"> сохранностью автомобильных дорог местного значения в границах населенных пунктов</w:t>
      </w:r>
      <w:r w:rsidRPr="00EC7087">
        <w:rPr>
          <w:color w:val="000000" w:themeColor="text1"/>
          <w:sz w:val="28"/>
          <w:szCs w:val="28"/>
        </w:rPr>
        <w:t xml:space="preserve"> на территории </w:t>
      </w:r>
      <w:proofErr w:type="spellStart"/>
      <w:r w:rsidR="006F39E5">
        <w:rPr>
          <w:color w:val="000000" w:themeColor="text1"/>
          <w:sz w:val="28"/>
          <w:szCs w:val="28"/>
        </w:rPr>
        <w:t>А</w:t>
      </w:r>
      <w:r w:rsidR="00EC2BB5">
        <w:rPr>
          <w:color w:val="000000" w:themeColor="text1"/>
          <w:sz w:val="28"/>
          <w:szCs w:val="28"/>
        </w:rPr>
        <w:t>зарапин</w:t>
      </w:r>
      <w:r w:rsidR="006F39E5">
        <w:rPr>
          <w:color w:val="000000" w:themeColor="text1"/>
          <w:sz w:val="28"/>
          <w:szCs w:val="28"/>
        </w:rPr>
        <w:t>ского</w:t>
      </w:r>
      <w:proofErr w:type="spellEnd"/>
      <w:r>
        <w:rPr>
          <w:color w:val="000000" w:themeColor="text1"/>
          <w:sz w:val="28"/>
          <w:szCs w:val="28"/>
        </w:rPr>
        <w:t xml:space="preserve"> сельсовета </w:t>
      </w:r>
      <w:proofErr w:type="spellStart"/>
      <w:r w:rsidR="00EC2BB5">
        <w:rPr>
          <w:color w:val="000000" w:themeColor="text1"/>
          <w:sz w:val="28"/>
          <w:szCs w:val="28"/>
        </w:rPr>
        <w:t>Наровчатс</w:t>
      </w:r>
      <w:r w:rsidRPr="00EC7087">
        <w:rPr>
          <w:color w:val="000000" w:themeColor="text1"/>
          <w:sz w:val="28"/>
          <w:szCs w:val="28"/>
        </w:rPr>
        <w:t>кого</w:t>
      </w:r>
      <w:proofErr w:type="spellEnd"/>
      <w:r w:rsidRPr="00EC7087">
        <w:rPr>
          <w:color w:val="000000" w:themeColor="text1"/>
          <w:sz w:val="28"/>
          <w:szCs w:val="28"/>
        </w:rPr>
        <w:t xml:space="preserve"> района Пензенской области в отношении юридических лиц и индивидуальных предпринимателей не проводилс</w:t>
      </w:r>
      <w:r w:rsidR="0025358B">
        <w:rPr>
          <w:color w:val="000000" w:themeColor="text1"/>
          <w:sz w:val="28"/>
          <w:szCs w:val="28"/>
        </w:rPr>
        <w:t>я</w:t>
      </w:r>
      <w:r>
        <w:rPr>
          <w:color w:val="000000" w:themeColor="text1"/>
          <w:sz w:val="28"/>
          <w:szCs w:val="28"/>
        </w:rPr>
        <w:t>.</w:t>
      </w:r>
    </w:p>
    <w:p w:rsidR="00303DA3" w:rsidRPr="00155A14" w:rsidRDefault="00303DA3" w:rsidP="00155A14">
      <w:pPr>
        <w:ind w:firstLine="708"/>
        <w:jc w:val="both"/>
        <w:rPr>
          <w:sz w:val="28"/>
          <w:szCs w:val="28"/>
        </w:rPr>
      </w:pP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Раздел 6.</w:t>
      </w: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 xml:space="preserve">Анализ и оценка эффективности </w:t>
      </w:r>
      <w:proofErr w:type="gramStart"/>
      <w:r w:rsidRPr="00FC2C71">
        <w:rPr>
          <w:b/>
          <w:sz w:val="28"/>
          <w:szCs w:val="28"/>
        </w:rPr>
        <w:t>государственного</w:t>
      </w:r>
      <w:proofErr w:type="gramEnd"/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контроля (надзора), муниципального контроля</w:t>
      </w:r>
    </w:p>
    <w:p w:rsidR="00573D8B" w:rsidRDefault="00573D8B" w:rsidP="003E4081">
      <w:pPr>
        <w:ind w:firstLine="284"/>
        <w:jc w:val="both"/>
        <w:rPr>
          <w:sz w:val="28"/>
          <w:szCs w:val="28"/>
        </w:rPr>
      </w:pPr>
    </w:p>
    <w:p w:rsidR="0025358B" w:rsidRDefault="0025358B" w:rsidP="002535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AF3B4F">
        <w:rPr>
          <w:b/>
          <w:sz w:val="28"/>
          <w:szCs w:val="28"/>
        </w:rPr>
        <w:t>.</w:t>
      </w:r>
      <w:r w:rsidR="00EC2BB5">
        <w:rPr>
          <w:b/>
          <w:sz w:val="28"/>
          <w:szCs w:val="28"/>
        </w:rPr>
        <w:t>1</w:t>
      </w:r>
      <w:r w:rsidRPr="00AF3B4F">
        <w:rPr>
          <w:b/>
          <w:sz w:val="28"/>
          <w:szCs w:val="28"/>
        </w:rPr>
        <w:t xml:space="preserve">. </w:t>
      </w:r>
      <w:r w:rsidRPr="00947EE4">
        <w:rPr>
          <w:b/>
          <w:sz w:val="28"/>
          <w:szCs w:val="28"/>
        </w:rPr>
        <w:t xml:space="preserve">Муниципальный </w:t>
      </w:r>
      <w:proofErr w:type="gramStart"/>
      <w:r w:rsidRPr="00947EE4">
        <w:rPr>
          <w:b/>
          <w:sz w:val="28"/>
          <w:szCs w:val="28"/>
        </w:rPr>
        <w:t>контроль за</w:t>
      </w:r>
      <w:proofErr w:type="gramEnd"/>
      <w:r w:rsidRPr="00947EE4">
        <w:rPr>
          <w:b/>
          <w:sz w:val="28"/>
          <w:szCs w:val="28"/>
        </w:rPr>
        <w:t xml:space="preserve"> сохранностью автомобильных дорог местного значения в границах населенных пунктов.</w:t>
      </w:r>
    </w:p>
    <w:p w:rsidR="0025358B" w:rsidRDefault="0025358B" w:rsidP="0025358B">
      <w:pPr>
        <w:jc w:val="both"/>
        <w:rPr>
          <w:color w:val="000000" w:themeColor="text1"/>
          <w:sz w:val="28"/>
          <w:szCs w:val="28"/>
        </w:rPr>
      </w:pPr>
      <w:r w:rsidRPr="00EC7087">
        <w:rPr>
          <w:color w:val="000000" w:themeColor="text1"/>
          <w:sz w:val="28"/>
          <w:szCs w:val="28"/>
        </w:rPr>
        <w:t>В 20</w:t>
      </w:r>
      <w:r w:rsidR="00EC2BB5">
        <w:rPr>
          <w:color w:val="000000" w:themeColor="text1"/>
          <w:sz w:val="28"/>
          <w:szCs w:val="28"/>
        </w:rPr>
        <w:t>20</w:t>
      </w:r>
      <w:r w:rsidRPr="00EC7087">
        <w:rPr>
          <w:color w:val="000000" w:themeColor="text1"/>
          <w:sz w:val="28"/>
          <w:szCs w:val="28"/>
        </w:rPr>
        <w:t xml:space="preserve"> году муниципальн</w:t>
      </w:r>
      <w:r>
        <w:rPr>
          <w:color w:val="000000" w:themeColor="text1"/>
          <w:sz w:val="28"/>
          <w:szCs w:val="28"/>
        </w:rPr>
        <w:t>ый</w:t>
      </w:r>
      <w:r w:rsidR="00EC2BB5"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 xml:space="preserve">контроль </w:t>
      </w:r>
      <w:r w:rsidRPr="00EC7087">
        <w:rPr>
          <w:sz w:val="28"/>
          <w:szCs w:val="28"/>
        </w:rPr>
        <w:t>за</w:t>
      </w:r>
      <w:proofErr w:type="gramEnd"/>
      <w:r w:rsidRPr="00EC7087">
        <w:rPr>
          <w:sz w:val="28"/>
          <w:szCs w:val="28"/>
        </w:rPr>
        <w:t xml:space="preserve"> сохранностью автомобильных дорог местного значения в границах населенных пунктов</w:t>
      </w:r>
      <w:r w:rsidRPr="00EC7087">
        <w:rPr>
          <w:color w:val="000000" w:themeColor="text1"/>
          <w:sz w:val="28"/>
          <w:szCs w:val="28"/>
        </w:rPr>
        <w:t xml:space="preserve"> на территории </w:t>
      </w:r>
      <w:proofErr w:type="spellStart"/>
      <w:r w:rsidR="006F39E5">
        <w:rPr>
          <w:color w:val="000000" w:themeColor="text1"/>
          <w:sz w:val="28"/>
          <w:szCs w:val="28"/>
        </w:rPr>
        <w:t>А</w:t>
      </w:r>
      <w:r w:rsidR="00EC2BB5">
        <w:rPr>
          <w:color w:val="000000" w:themeColor="text1"/>
          <w:sz w:val="28"/>
          <w:szCs w:val="28"/>
        </w:rPr>
        <w:t>зарапин</w:t>
      </w:r>
      <w:r w:rsidR="006F39E5">
        <w:rPr>
          <w:color w:val="000000" w:themeColor="text1"/>
          <w:sz w:val="28"/>
          <w:szCs w:val="28"/>
        </w:rPr>
        <w:t>ского</w:t>
      </w:r>
      <w:proofErr w:type="spellEnd"/>
      <w:r>
        <w:rPr>
          <w:color w:val="000000" w:themeColor="text1"/>
          <w:sz w:val="28"/>
          <w:szCs w:val="28"/>
        </w:rPr>
        <w:t xml:space="preserve"> сельсовета </w:t>
      </w:r>
      <w:proofErr w:type="spellStart"/>
      <w:r w:rsidR="00EC2BB5">
        <w:rPr>
          <w:color w:val="000000" w:themeColor="text1"/>
          <w:sz w:val="28"/>
          <w:szCs w:val="28"/>
        </w:rPr>
        <w:t>Наровчатс</w:t>
      </w:r>
      <w:r w:rsidRPr="00EC7087">
        <w:rPr>
          <w:color w:val="000000" w:themeColor="text1"/>
          <w:sz w:val="28"/>
          <w:szCs w:val="28"/>
        </w:rPr>
        <w:t>кого</w:t>
      </w:r>
      <w:proofErr w:type="spellEnd"/>
      <w:r w:rsidRPr="00EC7087">
        <w:rPr>
          <w:color w:val="000000" w:themeColor="text1"/>
          <w:sz w:val="28"/>
          <w:szCs w:val="28"/>
        </w:rPr>
        <w:t xml:space="preserve"> района Пензенской области в отношении юридических лиц и индивидуальных предпринимателей не проводилс</w:t>
      </w:r>
      <w:r>
        <w:rPr>
          <w:color w:val="000000" w:themeColor="text1"/>
          <w:sz w:val="28"/>
          <w:szCs w:val="28"/>
        </w:rPr>
        <w:t>я.</w:t>
      </w:r>
    </w:p>
    <w:p w:rsidR="00573D8B" w:rsidRDefault="00573D8B" w:rsidP="00C86ACE">
      <w:pPr>
        <w:rPr>
          <w:sz w:val="32"/>
          <w:szCs w:val="32"/>
        </w:rPr>
      </w:pP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Раздел 7.</w:t>
      </w: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Выводы и предложения по результатам государственного</w:t>
      </w: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контроля (надзора), муниципального контроля</w:t>
      </w:r>
    </w:p>
    <w:p w:rsidR="00573D8B" w:rsidRPr="00C86ACE" w:rsidRDefault="00573D8B" w:rsidP="00C86ACE">
      <w:pPr>
        <w:rPr>
          <w:sz w:val="32"/>
          <w:szCs w:val="32"/>
        </w:rPr>
      </w:pPr>
    </w:p>
    <w:p w:rsidR="00B660EA" w:rsidRDefault="00B660EA" w:rsidP="00B660EA">
      <w:pPr>
        <w:ind w:firstLine="708"/>
        <w:jc w:val="both"/>
        <w:rPr>
          <w:sz w:val="28"/>
          <w:szCs w:val="28"/>
        </w:rPr>
      </w:pPr>
      <w:r w:rsidRPr="008A5925">
        <w:rPr>
          <w:sz w:val="28"/>
          <w:szCs w:val="28"/>
        </w:rPr>
        <w:t xml:space="preserve">Основными задачами в вопросах осуществления муниципального контроля на территории </w:t>
      </w:r>
      <w:proofErr w:type="spellStart"/>
      <w:r w:rsidR="006F39E5">
        <w:rPr>
          <w:sz w:val="28"/>
          <w:szCs w:val="28"/>
        </w:rPr>
        <w:t>А</w:t>
      </w:r>
      <w:r w:rsidR="00EC2BB5">
        <w:rPr>
          <w:sz w:val="28"/>
          <w:szCs w:val="28"/>
        </w:rPr>
        <w:t>зарапин</w:t>
      </w:r>
      <w:r w:rsidR="006F39E5"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="00EC2BB5">
        <w:rPr>
          <w:sz w:val="28"/>
          <w:szCs w:val="28"/>
        </w:rPr>
        <w:t>Наровчатс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района Пензенской области</w:t>
      </w:r>
      <w:r w:rsidRPr="008A5925">
        <w:rPr>
          <w:sz w:val="28"/>
          <w:szCs w:val="28"/>
        </w:rPr>
        <w:t xml:space="preserve"> в 20</w:t>
      </w:r>
      <w:r w:rsidR="00EC2BB5">
        <w:rPr>
          <w:sz w:val="28"/>
          <w:szCs w:val="28"/>
        </w:rPr>
        <w:t>20</w:t>
      </w:r>
      <w:r w:rsidRPr="008A5925">
        <w:rPr>
          <w:sz w:val="28"/>
          <w:szCs w:val="28"/>
        </w:rPr>
        <w:t xml:space="preserve"> году необходимо считать:</w:t>
      </w:r>
    </w:p>
    <w:p w:rsidR="00B660EA" w:rsidRPr="008A5925" w:rsidRDefault="00B660EA" w:rsidP="00B660EA">
      <w:pPr>
        <w:jc w:val="both"/>
        <w:rPr>
          <w:sz w:val="28"/>
          <w:szCs w:val="28"/>
        </w:rPr>
      </w:pPr>
      <w:r>
        <w:rPr>
          <w:sz w:val="28"/>
          <w:szCs w:val="28"/>
        </w:rPr>
        <w:t>- усовершенствование нормативно-правовой базы, разработка административных регламентов, необходимых для осуществления муниципального контроля;</w:t>
      </w:r>
    </w:p>
    <w:p w:rsidR="00B660EA" w:rsidRPr="008A5925" w:rsidRDefault="00B660EA" w:rsidP="00B660EA">
      <w:pPr>
        <w:jc w:val="both"/>
        <w:rPr>
          <w:sz w:val="28"/>
          <w:szCs w:val="28"/>
        </w:rPr>
      </w:pPr>
      <w:r w:rsidRPr="008A5925">
        <w:rPr>
          <w:sz w:val="28"/>
          <w:szCs w:val="28"/>
        </w:rPr>
        <w:t xml:space="preserve">-  дальнейшее взаимодействие с органами государственного </w:t>
      </w:r>
      <w:r>
        <w:rPr>
          <w:sz w:val="28"/>
          <w:szCs w:val="28"/>
        </w:rPr>
        <w:t>к</w:t>
      </w:r>
      <w:r w:rsidRPr="008A5925">
        <w:rPr>
          <w:sz w:val="28"/>
          <w:szCs w:val="28"/>
        </w:rPr>
        <w:t>онтроля, органами прокуратуры, и иными органами и должностными лицами, чья деятельность связана с реализацией функций в области государственного контроля;</w:t>
      </w:r>
    </w:p>
    <w:p w:rsidR="00B660EA" w:rsidRPr="008A5925" w:rsidRDefault="00B660EA" w:rsidP="00B660EA">
      <w:pPr>
        <w:jc w:val="both"/>
        <w:rPr>
          <w:sz w:val="28"/>
          <w:szCs w:val="28"/>
        </w:rPr>
      </w:pPr>
      <w:r w:rsidRPr="008A5925">
        <w:rPr>
          <w:sz w:val="28"/>
          <w:szCs w:val="28"/>
        </w:rPr>
        <w:t>- своевременную подготовку проектов планов проведения плановых проверок по соблюдению законодательства юридическими лицами, индивидуальными предпринимателями и гражданами;</w:t>
      </w:r>
    </w:p>
    <w:p w:rsidR="00B660EA" w:rsidRPr="008A5925" w:rsidRDefault="00B660EA" w:rsidP="00B660EA">
      <w:pPr>
        <w:jc w:val="both"/>
        <w:rPr>
          <w:sz w:val="28"/>
          <w:szCs w:val="28"/>
        </w:rPr>
      </w:pPr>
      <w:r w:rsidRPr="008A5925">
        <w:rPr>
          <w:sz w:val="28"/>
          <w:szCs w:val="28"/>
        </w:rPr>
        <w:lastRenderedPageBreak/>
        <w:t>-  организацию и проведение профилактической работы с населением</w:t>
      </w:r>
      <w:r>
        <w:rPr>
          <w:sz w:val="28"/>
          <w:szCs w:val="28"/>
        </w:rPr>
        <w:t xml:space="preserve">, юридическими лицами, индивидуальными предпринимателями </w:t>
      </w:r>
      <w:r w:rsidRPr="008A5925">
        <w:rPr>
          <w:sz w:val="28"/>
          <w:szCs w:val="28"/>
        </w:rPr>
        <w:t xml:space="preserve">по предотвращению нарушений </w:t>
      </w:r>
      <w:r>
        <w:rPr>
          <w:sz w:val="28"/>
          <w:szCs w:val="28"/>
        </w:rPr>
        <w:t>законодательства в области дорожной деятельности</w:t>
      </w:r>
      <w:r w:rsidR="00EC2B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A5925">
        <w:rPr>
          <w:sz w:val="28"/>
          <w:szCs w:val="28"/>
        </w:rPr>
        <w:t xml:space="preserve">путем привлечения средств массовой информации к освещению актуальных вопросов </w:t>
      </w:r>
      <w:r w:rsidRPr="00B660EA">
        <w:rPr>
          <w:sz w:val="28"/>
          <w:szCs w:val="28"/>
        </w:rPr>
        <w:t xml:space="preserve">муниципального </w:t>
      </w:r>
      <w:proofErr w:type="gramStart"/>
      <w:r w:rsidRPr="00B660EA">
        <w:rPr>
          <w:sz w:val="28"/>
          <w:szCs w:val="28"/>
        </w:rPr>
        <w:t>контроля за</w:t>
      </w:r>
      <w:proofErr w:type="gramEnd"/>
      <w:r w:rsidRPr="00B660EA">
        <w:rPr>
          <w:sz w:val="28"/>
          <w:szCs w:val="28"/>
        </w:rPr>
        <w:t xml:space="preserve"> сохранностью автомобильных дорог местного значения </w:t>
      </w:r>
      <w:r w:rsidR="00EC2BB5">
        <w:rPr>
          <w:sz w:val="28"/>
          <w:szCs w:val="28"/>
        </w:rPr>
        <w:t>в границах населенных пунктов</w:t>
      </w:r>
      <w:r w:rsidRPr="008A5925">
        <w:rPr>
          <w:sz w:val="28"/>
          <w:szCs w:val="28"/>
        </w:rPr>
        <w:t xml:space="preserve"> разъяснения положений </w:t>
      </w:r>
      <w:r>
        <w:rPr>
          <w:sz w:val="28"/>
          <w:szCs w:val="28"/>
        </w:rPr>
        <w:t>законодательства по выше названным законам.</w:t>
      </w:r>
    </w:p>
    <w:p w:rsidR="00573D8B" w:rsidRDefault="00573D8B" w:rsidP="003E4081">
      <w:pPr>
        <w:ind w:left="360"/>
        <w:jc w:val="both"/>
        <w:rPr>
          <w:sz w:val="28"/>
          <w:szCs w:val="28"/>
        </w:rPr>
      </w:pPr>
    </w:p>
    <w:p w:rsidR="00573D8B" w:rsidRPr="00FC2C71" w:rsidRDefault="00573D8B" w:rsidP="00C86A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FC2C71">
        <w:rPr>
          <w:b/>
          <w:sz w:val="28"/>
          <w:szCs w:val="28"/>
        </w:rPr>
        <w:t>Приложения</w:t>
      </w:r>
    </w:p>
    <w:p w:rsidR="00573D8B" w:rsidRDefault="00573D8B" w:rsidP="00C86ACE">
      <w:pPr>
        <w:rPr>
          <w:sz w:val="32"/>
          <w:szCs w:val="32"/>
        </w:rPr>
      </w:pPr>
    </w:p>
    <w:p w:rsidR="00573D8B" w:rsidRPr="00EC7087" w:rsidRDefault="00573D8B" w:rsidP="00C86ACE">
      <w:pPr>
        <w:rPr>
          <w:sz w:val="28"/>
          <w:szCs w:val="28"/>
        </w:rPr>
      </w:pPr>
      <w:r w:rsidRPr="00EC7087">
        <w:rPr>
          <w:sz w:val="28"/>
          <w:szCs w:val="28"/>
        </w:rPr>
        <w:t>Приложений нет.</w:t>
      </w:r>
    </w:p>
    <w:p w:rsidR="00573D8B" w:rsidRDefault="00573D8B" w:rsidP="00C86ACE">
      <w:pPr>
        <w:rPr>
          <w:sz w:val="32"/>
          <w:szCs w:val="32"/>
        </w:rPr>
      </w:pPr>
    </w:p>
    <w:p w:rsidR="00573D8B" w:rsidRPr="00155A14" w:rsidRDefault="00573D8B" w:rsidP="00C86ACE">
      <w:pPr>
        <w:rPr>
          <w:b/>
          <w:sz w:val="32"/>
          <w:szCs w:val="32"/>
        </w:rPr>
      </w:pPr>
    </w:p>
    <w:p w:rsidR="00573D8B" w:rsidRPr="005F5D31" w:rsidRDefault="00573D8B" w:rsidP="00C86ACE">
      <w:pPr>
        <w:rPr>
          <w:sz w:val="28"/>
          <w:szCs w:val="28"/>
        </w:rPr>
      </w:pPr>
      <w:bookmarkStart w:id="5" w:name="OLE_LINK24"/>
      <w:bookmarkStart w:id="6" w:name="OLE_LINK23"/>
      <w:r w:rsidRPr="005F5D31">
        <w:rPr>
          <w:sz w:val="28"/>
          <w:szCs w:val="28"/>
        </w:rPr>
        <w:t>Глава администрации</w:t>
      </w:r>
      <w:r w:rsidR="005F5D31" w:rsidRPr="005F5D31">
        <w:rPr>
          <w:sz w:val="28"/>
          <w:szCs w:val="28"/>
        </w:rPr>
        <w:t xml:space="preserve">  </w:t>
      </w:r>
      <w:proofErr w:type="spellStart"/>
      <w:r w:rsidR="006F39E5">
        <w:rPr>
          <w:sz w:val="28"/>
          <w:szCs w:val="28"/>
        </w:rPr>
        <w:t>А</w:t>
      </w:r>
      <w:r w:rsidR="00EC2BB5">
        <w:rPr>
          <w:sz w:val="28"/>
          <w:szCs w:val="28"/>
        </w:rPr>
        <w:t>зарапин</w:t>
      </w:r>
      <w:r w:rsidR="006F39E5">
        <w:rPr>
          <w:sz w:val="28"/>
          <w:szCs w:val="28"/>
        </w:rPr>
        <w:t>ского</w:t>
      </w:r>
      <w:proofErr w:type="spellEnd"/>
      <w:r w:rsidR="00EC7087" w:rsidRPr="005F5D31">
        <w:rPr>
          <w:sz w:val="28"/>
          <w:szCs w:val="28"/>
        </w:rPr>
        <w:t xml:space="preserve"> сельсовета</w:t>
      </w:r>
    </w:p>
    <w:p w:rsidR="00573D8B" w:rsidRPr="005F5D31" w:rsidRDefault="00EC2BB5" w:rsidP="00C86ACE">
      <w:pPr>
        <w:rPr>
          <w:sz w:val="32"/>
          <w:szCs w:val="32"/>
        </w:rPr>
      </w:pPr>
      <w:proofErr w:type="spellStart"/>
      <w:r>
        <w:rPr>
          <w:sz w:val="28"/>
          <w:szCs w:val="28"/>
        </w:rPr>
        <w:t>Наровчатс</w:t>
      </w:r>
      <w:r w:rsidR="00EC7087" w:rsidRPr="005F5D31">
        <w:rPr>
          <w:sz w:val="28"/>
          <w:szCs w:val="28"/>
        </w:rPr>
        <w:t>ого</w:t>
      </w:r>
      <w:proofErr w:type="spellEnd"/>
      <w:r w:rsidR="00EC7087" w:rsidRPr="005F5D31">
        <w:rPr>
          <w:sz w:val="28"/>
          <w:szCs w:val="28"/>
        </w:rPr>
        <w:t xml:space="preserve"> района Пензенской области </w:t>
      </w:r>
      <w:bookmarkEnd w:id="5"/>
      <w:bookmarkEnd w:id="6"/>
      <w:r w:rsidR="005F5D31" w:rsidRPr="005F5D31">
        <w:rPr>
          <w:sz w:val="28"/>
          <w:szCs w:val="28"/>
        </w:rPr>
        <w:t xml:space="preserve">    </w:t>
      </w:r>
      <w:r w:rsidR="005F5D31">
        <w:rPr>
          <w:sz w:val="28"/>
          <w:szCs w:val="28"/>
        </w:rPr>
        <w:t xml:space="preserve">   </w:t>
      </w:r>
      <w:r w:rsidR="008A7B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Н</w:t>
      </w:r>
      <w:r w:rsidR="008A7B16">
        <w:rPr>
          <w:sz w:val="28"/>
          <w:szCs w:val="28"/>
        </w:rPr>
        <w:t xml:space="preserve">.А. </w:t>
      </w:r>
      <w:r>
        <w:rPr>
          <w:sz w:val="28"/>
          <w:szCs w:val="28"/>
        </w:rPr>
        <w:t>Усова</w:t>
      </w:r>
    </w:p>
    <w:p w:rsidR="00573D8B" w:rsidRPr="005F5D31" w:rsidRDefault="00573D8B">
      <w:pPr>
        <w:rPr>
          <w:sz w:val="28"/>
          <w:szCs w:val="28"/>
        </w:rPr>
      </w:pPr>
    </w:p>
    <w:sectPr w:rsidR="00573D8B" w:rsidRPr="005F5D31" w:rsidSect="00CC5AE8">
      <w:pgSz w:w="11906" w:h="16838"/>
      <w:pgMar w:top="1134" w:right="851" w:bottom="1134" w:left="1418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01D15"/>
    <w:multiLevelType w:val="multilevel"/>
    <w:tmpl w:val="A5C01F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8"/>
      </w:rPr>
    </w:lvl>
  </w:abstractNum>
  <w:abstractNum w:abstractNumId="1">
    <w:nsid w:val="709D013B"/>
    <w:multiLevelType w:val="multilevel"/>
    <w:tmpl w:val="6FFA21A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6ACE"/>
    <w:rsid w:val="00003DA5"/>
    <w:rsid w:val="00034FD5"/>
    <w:rsid w:val="000400D2"/>
    <w:rsid w:val="000A2BB3"/>
    <w:rsid w:val="000A358E"/>
    <w:rsid w:val="000A5637"/>
    <w:rsid w:val="000C091D"/>
    <w:rsid w:val="000C5167"/>
    <w:rsid w:val="000D0CA6"/>
    <w:rsid w:val="00105402"/>
    <w:rsid w:val="0012235D"/>
    <w:rsid w:val="00122D04"/>
    <w:rsid w:val="00132715"/>
    <w:rsid w:val="00155A14"/>
    <w:rsid w:val="00171887"/>
    <w:rsid w:val="00195B06"/>
    <w:rsid w:val="001A5073"/>
    <w:rsid w:val="001C55FB"/>
    <w:rsid w:val="00203A9B"/>
    <w:rsid w:val="00210CFB"/>
    <w:rsid w:val="00223FD2"/>
    <w:rsid w:val="00237EBD"/>
    <w:rsid w:val="0025358B"/>
    <w:rsid w:val="0027642D"/>
    <w:rsid w:val="002B17F7"/>
    <w:rsid w:val="002B19AB"/>
    <w:rsid w:val="002E0D5C"/>
    <w:rsid w:val="002E52AC"/>
    <w:rsid w:val="002E7141"/>
    <w:rsid w:val="00303DA3"/>
    <w:rsid w:val="00313F3D"/>
    <w:rsid w:val="00321438"/>
    <w:rsid w:val="00383A81"/>
    <w:rsid w:val="003E4081"/>
    <w:rsid w:val="0041539E"/>
    <w:rsid w:val="004219A5"/>
    <w:rsid w:val="00487B6C"/>
    <w:rsid w:val="004B7DEE"/>
    <w:rsid w:val="004C1818"/>
    <w:rsid w:val="004D3E74"/>
    <w:rsid w:val="004F0F4A"/>
    <w:rsid w:val="00516CD0"/>
    <w:rsid w:val="00520A5B"/>
    <w:rsid w:val="0052490C"/>
    <w:rsid w:val="00555C0F"/>
    <w:rsid w:val="00560FB8"/>
    <w:rsid w:val="005722CC"/>
    <w:rsid w:val="00573D8B"/>
    <w:rsid w:val="00584AFA"/>
    <w:rsid w:val="00585B82"/>
    <w:rsid w:val="00596D40"/>
    <w:rsid w:val="005B4C4B"/>
    <w:rsid w:val="005F5D31"/>
    <w:rsid w:val="00605FD9"/>
    <w:rsid w:val="00615F4E"/>
    <w:rsid w:val="0063075D"/>
    <w:rsid w:val="0063258C"/>
    <w:rsid w:val="00643DB9"/>
    <w:rsid w:val="0065627A"/>
    <w:rsid w:val="006809AE"/>
    <w:rsid w:val="006A1736"/>
    <w:rsid w:val="006C2DA5"/>
    <w:rsid w:val="006D7B51"/>
    <w:rsid w:val="006E4DF2"/>
    <w:rsid w:val="006F39E5"/>
    <w:rsid w:val="00730461"/>
    <w:rsid w:val="0074778F"/>
    <w:rsid w:val="00787654"/>
    <w:rsid w:val="007A74DC"/>
    <w:rsid w:val="007B1CF5"/>
    <w:rsid w:val="007B2831"/>
    <w:rsid w:val="007C3677"/>
    <w:rsid w:val="007E777C"/>
    <w:rsid w:val="00824078"/>
    <w:rsid w:val="00826B82"/>
    <w:rsid w:val="008516F4"/>
    <w:rsid w:val="008660E1"/>
    <w:rsid w:val="00870EEE"/>
    <w:rsid w:val="00871ED3"/>
    <w:rsid w:val="008944EA"/>
    <w:rsid w:val="00897914"/>
    <w:rsid w:val="008A7B16"/>
    <w:rsid w:val="00902483"/>
    <w:rsid w:val="00907C15"/>
    <w:rsid w:val="00924DE0"/>
    <w:rsid w:val="00930EAD"/>
    <w:rsid w:val="00947EE4"/>
    <w:rsid w:val="00956772"/>
    <w:rsid w:val="009933AE"/>
    <w:rsid w:val="009A2A8B"/>
    <w:rsid w:val="009C49EC"/>
    <w:rsid w:val="009D085B"/>
    <w:rsid w:val="009D4B56"/>
    <w:rsid w:val="009E0E33"/>
    <w:rsid w:val="009F46CD"/>
    <w:rsid w:val="00A008D2"/>
    <w:rsid w:val="00A042A5"/>
    <w:rsid w:val="00A47D9F"/>
    <w:rsid w:val="00A52BEE"/>
    <w:rsid w:val="00A85CF6"/>
    <w:rsid w:val="00AA11D4"/>
    <w:rsid w:val="00AA4C30"/>
    <w:rsid w:val="00AB51E8"/>
    <w:rsid w:val="00AC0C55"/>
    <w:rsid w:val="00AC53DC"/>
    <w:rsid w:val="00AF3B4F"/>
    <w:rsid w:val="00B04E5B"/>
    <w:rsid w:val="00B4000E"/>
    <w:rsid w:val="00B660EA"/>
    <w:rsid w:val="00B75DAA"/>
    <w:rsid w:val="00B90C85"/>
    <w:rsid w:val="00BB0011"/>
    <w:rsid w:val="00BB635B"/>
    <w:rsid w:val="00BB75A0"/>
    <w:rsid w:val="00BD5AC1"/>
    <w:rsid w:val="00BE4CFA"/>
    <w:rsid w:val="00BF133E"/>
    <w:rsid w:val="00C432FE"/>
    <w:rsid w:val="00C53AB6"/>
    <w:rsid w:val="00C60922"/>
    <w:rsid w:val="00C67674"/>
    <w:rsid w:val="00C826C9"/>
    <w:rsid w:val="00C86ACE"/>
    <w:rsid w:val="00C97D3D"/>
    <w:rsid w:val="00CB2791"/>
    <w:rsid w:val="00CB4716"/>
    <w:rsid w:val="00CC5AE8"/>
    <w:rsid w:val="00CD2C8B"/>
    <w:rsid w:val="00D11D41"/>
    <w:rsid w:val="00D50509"/>
    <w:rsid w:val="00D820AE"/>
    <w:rsid w:val="00DD463A"/>
    <w:rsid w:val="00DD5BD1"/>
    <w:rsid w:val="00DE1ADC"/>
    <w:rsid w:val="00DF67D5"/>
    <w:rsid w:val="00E35B8C"/>
    <w:rsid w:val="00E751ED"/>
    <w:rsid w:val="00E80FA2"/>
    <w:rsid w:val="00E91693"/>
    <w:rsid w:val="00EB7C32"/>
    <w:rsid w:val="00EC2BB5"/>
    <w:rsid w:val="00EC7087"/>
    <w:rsid w:val="00ED4179"/>
    <w:rsid w:val="00EF0EB7"/>
    <w:rsid w:val="00EF737F"/>
    <w:rsid w:val="00F25C64"/>
    <w:rsid w:val="00F30000"/>
    <w:rsid w:val="00F3490F"/>
    <w:rsid w:val="00F603E6"/>
    <w:rsid w:val="00F830A9"/>
    <w:rsid w:val="00FC2C71"/>
    <w:rsid w:val="00FE6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C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9C49E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52490C"/>
    <w:rPr>
      <w:rFonts w:cs="Times New Roman"/>
      <w:b/>
      <w:bCs/>
      <w:color w:val="008000"/>
    </w:rPr>
  </w:style>
  <w:style w:type="character" w:styleId="a4">
    <w:name w:val="Hyperlink"/>
    <w:basedOn w:val="a0"/>
    <w:uiPriority w:val="99"/>
    <w:rsid w:val="00CB2791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C49EC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5">
    <w:name w:val="List Paragraph"/>
    <w:basedOn w:val="a"/>
    <w:uiPriority w:val="34"/>
    <w:qFormat/>
    <w:rsid w:val="006D7B51"/>
    <w:pPr>
      <w:ind w:left="720"/>
      <w:contextualSpacing/>
    </w:pPr>
  </w:style>
  <w:style w:type="paragraph" w:styleId="a6">
    <w:name w:val="No Spacing"/>
    <w:uiPriority w:val="1"/>
    <w:qFormat/>
    <w:rsid w:val="00C432FE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styleId="a7">
    <w:name w:val="Emphasis"/>
    <w:qFormat/>
    <w:locked/>
    <w:rsid w:val="00AB51E8"/>
    <w:rPr>
      <w:i/>
      <w:iCs/>
    </w:rPr>
  </w:style>
  <w:style w:type="character" w:customStyle="1" w:styleId="apple-converted-space">
    <w:name w:val="apple-converted-space"/>
    <w:basedOn w:val="a0"/>
    <w:rsid w:val="00AB51E8"/>
  </w:style>
  <w:style w:type="paragraph" w:styleId="a8">
    <w:name w:val="Normal (Web)"/>
    <w:basedOn w:val="a"/>
    <w:uiPriority w:val="99"/>
    <w:unhideWhenUsed/>
    <w:rsid w:val="00AA11D4"/>
    <w:pPr>
      <w:spacing w:before="100" w:beforeAutospacing="1" w:after="100" w:afterAutospacing="1"/>
    </w:pPr>
  </w:style>
  <w:style w:type="paragraph" w:styleId="a9">
    <w:name w:val="Body Text Indent"/>
    <w:basedOn w:val="a"/>
    <w:link w:val="aa"/>
    <w:uiPriority w:val="99"/>
    <w:unhideWhenUsed/>
    <w:rsid w:val="0095677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956772"/>
    <w:rPr>
      <w:rFonts w:ascii="Times New Roman" w:eastAsia="Times New Roman" w:hAnsi="Times New Roman"/>
      <w:sz w:val="24"/>
      <w:szCs w:val="24"/>
    </w:rPr>
  </w:style>
  <w:style w:type="character" w:customStyle="1" w:styleId="highlight">
    <w:name w:val="highlight"/>
    <w:basedOn w:val="a0"/>
    <w:rsid w:val="009567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C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9C49E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52490C"/>
    <w:rPr>
      <w:rFonts w:cs="Times New Roman"/>
      <w:b/>
      <w:bCs/>
      <w:color w:val="008000"/>
    </w:rPr>
  </w:style>
  <w:style w:type="character" w:styleId="a4">
    <w:name w:val="Hyperlink"/>
    <w:basedOn w:val="a0"/>
    <w:uiPriority w:val="99"/>
    <w:rsid w:val="00CB2791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C49EC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5">
    <w:name w:val="List Paragraph"/>
    <w:basedOn w:val="a"/>
    <w:uiPriority w:val="34"/>
    <w:qFormat/>
    <w:rsid w:val="006D7B51"/>
    <w:pPr>
      <w:ind w:left="720"/>
      <w:contextualSpacing/>
    </w:pPr>
  </w:style>
  <w:style w:type="paragraph" w:styleId="a6">
    <w:name w:val="No Spacing"/>
    <w:uiPriority w:val="1"/>
    <w:qFormat/>
    <w:rsid w:val="00C432FE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styleId="a7">
    <w:name w:val="Emphasis"/>
    <w:qFormat/>
    <w:locked/>
    <w:rsid w:val="00AB51E8"/>
    <w:rPr>
      <w:i/>
      <w:iCs/>
    </w:rPr>
  </w:style>
  <w:style w:type="character" w:customStyle="1" w:styleId="apple-converted-space">
    <w:name w:val="apple-converted-space"/>
    <w:basedOn w:val="a0"/>
    <w:rsid w:val="00AB51E8"/>
  </w:style>
  <w:style w:type="paragraph" w:styleId="a8">
    <w:name w:val="Normal (Web)"/>
    <w:basedOn w:val="a"/>
    <w:unhideWhenUsed/>
    <w:rsid w:val="00AA11D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12064247&amp;sub=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34" Type="http://schemas.microsoft.com/office/2007/relationships/stylesWithEffects" Target="stylesWithEffects.xml"/><Relationship Id="rId7" Type="http://schemas.openxmlformats.org/officeDocument/2006/relationships/hyperlink" Target="http://municipal.garant.ru/document?id=86367&amp;sub=0" TargetMode="External"/><Relationship Id="rId12" Type="http://schemas.openxmlformats.org/officeDocument/2006/relationships/hyperlink" Target="http://municipal.garant.ru/document?id=12057004&amp;sub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unicipal.garant.ru/document?id=12057004&amp;sub=0" TargetMode="External"/><Relationship Id="rId11" Type="http://schemas.openxmlformats.org/officeDocument/2006/relationships/hyperlink" Target="http://municipal.garant.ru/document?id=12046661&amp;sub=0" TargetMode="External"/><Relationship Id="rId5" Type="http://schemas.openxmlformats.org/officeDocument/2006/relationships/hyperlink" Target="http://municipal.garant.ru/document?id=10003000&amp;sub=0" TargetMode="External"/><Relationship Id="rId10" Type="http://schemas.openxmlformats.org/officeDocument/2006/relationships/hyperlink" Target="http://municipal.garant.ru/document?id=12048567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unicipal.garant.ru/document?id=10005643&amp;sub=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1944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об осуществлении государственного контроля (надзора), муниципального контроля за 2016 год</vt:lpstr>
    </vt:vector>
  </TitlesOfParts>
  <Company>MultiDVD Team</Company>
  <LinksUpToDate>false</LinksUpToDate>
  <CharactersWithSpaces>13000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об осуществлении государственного контроля (надзора), муниципального контроля за 2016 год</dc:title>
  <dc:creator>Алексей</dc:creator>
  <cp:lastModifiedBy>Spets</cp:lastModifiedBy>
  <cp:revision>10</cp:revision>
  <cp:lastPrinted>2019-12-26T11:19:00Z</cp:lastPrinted>
  <dcterms:created xsi:type="dcterms:W3CDTF">2020-03-12T12:53:00Z</dcterms:created>
  <dcterms:modified xsi:type="dcterms:W3CDTF">2021-02-10T07:01:00Z</dcterms:modified>
</cp:coreProperties>
</file>